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5FB3" w14:textId="77777777" w:rsidR="00CE0340" w:rsidRDefault="00371B39" w:rsidP="00AE733E">
      <w:pPr>
        <w:jc w:val="center"/>
        <w:rPr>
          <w:rFonts w:asciiTheme="majorHAnsi" w:hAnsiTheme="majorHAnsi"/>
          <w:b/>
          <w:color w:val="D10000"/>
          <w:sz w:val="28"/>
          <w:szCs w:val="28"/>
        </w:rPr>
      </w:pPr>
      <w:r w:rsidRPr="0014288C">
        <w:rPr>
          <w:rFonts w:asciiTheme="majorHAnsi" w:hAnsiTheme="majorHAnsi"/>
          <w:b/>
          <w:color w:val="D10000"/>
          <w:sz w:val="28"/>
          <w:szCs w:val="28"/>
        </w:rPr>
        <w:t>Felhívás földrajz szakmódszertani továbbképzésre</w:t>
      </w:r>
    </w:p>
    <w:p w14:paraId="04E823C0" w14:textId="58B03AB7" w:rsidR="00FC1BE7" w:rsidRPr="0014288C" w:rsidRDefault="00FC1BE7" w:rsidP="00AE733E">
      <w:pPr>
        <w:jc w:val="center"/>
        <w:rPr>
          <w:rFonts w:asciiTheme="majorHAnsi" w:hAnsiTheme="majorHAnsi"/>
          <w:b/>
          <w:color w:val="D10000"/>
          <w:sz w:val="28"/>
          <w:szCs w:val="28"/>
        </w:rPr>
      </w:pPr>
      <w:r>
        <w:rPr>
          <w:rFonts w:asciiTheme="majorHAnsi" w:hAnsiTheme="majorHAnsi"/>
          <w:b/>
          <w:color w:val="D10000"/>
          <w:sz w:val="28"/>
          <w:szCs w:val="28"/>
        </w:rPr>
        <w:t>Szombathelyen</w:t>
      </w:r>
    </w:p>
    <w:p w14:paraId="6F1A4179" w14:textId="55E4BCCF" w:rsidR="00371B39" w:rsidRPr="00AE733E" w:rsidRDefault="00FC6CBA" w:rsidP="00AE73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 2017/18</w:t>
      </w:r>
      <w:r w:rsidR="00371B39" w:rsidRPr="00AE733E">
        <w:rPr>
          <w:rFonts w:asciiTheme="majorHAnsi" w:hAnsiTheme="majorHAnsi"/>
          <w:b/>
        </w:rPr>
        <w:t>. tanévre</w:t>
      </w:r>
    </w:p>
    <w:p w14:paraId="5D4EAAED" w14:textId="77777777" w:rsidR="00277E31" w:rsidRPr="00AE733E" w:rsidRDefault="00277E31" w:rsidP="00AE733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69CD702" w14:textId="77777777" w:rsidR="00E17723" w:rsidRDefault="00277E31" w:rsidP="00AE733E">
      <w:pPr>
        <w:jc w:val="center"/>
        <w:rPr>
          <w:rFonts w:asciiTheme="majorHAnsi" w:hAnsiTheme="majorHAnsi"/>
          <w:sz w:val="22"/>
          <w:szCs w:val="22"/>
        </w:rPr>
      </w:pPr>
      <w:r w:rsidRPr="00AE733E">
        <w:rPr>
          <w:rFonts w:asciiTheme="majorHAnsi" w:hAnsiTheme="majorHAnsi"/>
          <w:sz w:val="22"/>
          <w:szCs w:val="22"/>
        </w:rPr>
        <w:t>Az ELTE TTK Föl</w:t>
      </w:r>
      <w:r w:rsidR="00E17723">
        <w:rPr>
          <w:rFonts w:asciiTheme="majorHAnsi" w:hAnsiTheme="majorHAnsi"/>
          <w:sz w:val="22"/>
          <w:szCs w:val="22"/>
        </w:rPr>
        <w:t>drajz- és Földtudományi Intézet Földrajztudományi Központ</w:t>
      </w:r>
    </w:p>
    <w:p w14:paraId="27A693D6" w14:textId="77777777" w:rsidR="00E17723" w:rsidRDefault="00E17723" w:rsidP="00E177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tLeast"/>
        <w:jc w:val="center"/>
        <w:rPr>
          <w:rFonts w:asciiTheme="majorHAnsi" w:hAnsiTheme="majorHAnsi" w:cs="Times New Roman"/>
          <w:sz w:val="22"/>
          <w:szCs w:val="22"/>
        </w:rPr>
      </w:pPr>
      <w:r w:rsidRPr="0014288C">
        <w:rPr>
          <w:rFonts w:asciiTheme="majorHAnsi" w:hAnsiTheme="majorHAnsi" w:cs="Arial Narrow"/>
          <w:b/>
          <w:color w:val="D10000"/>
          <w:sz w:val="28"/>
          <w:szCs w:val="28"/>
        </w:rPr>
        <w:t>Földrajzi tudásszerzés tevékenykedtető módszerekkel</w:t>
      </w:r>
      <w:r w:rsidRPr="0055727D">
        <w:rPr>
          <w:rFonts w:asciiTheme="majorHAnsi" w:hAnsiTheme="majorHAnsi" w:cs="Arial Narrow"/>
          <w:sz w:val="28"/>
          <w:szCs w:val="28"/>
        </w:rPr>
        <w:t xml:space="preserve"> </w:t>
      </w:r>
    </w:p>
    <w:p w14:paraId="2E003C90" w14:textId="29F1678E" w:rsidR="00AE733E" w:rsidRDefault="00AE733E" w:rsidP="00AE733E">
      <w:pPr>
        <w:jc w:val="center"/>
        <w:rPr>
          <w:rFonts w:asciiTheme="majorHAnsi" w:hAnsiTheme="majorHAnsi"/>
          <w:sz w:val="22"/>
          <w:szCs w:val="22"/>
        </w:rPr>
      </w:pPr>
      <w:r w:rsidRPr="00AE733E">
        <w:rPr>
          <w:rFonts w:asciiTheme="majorHAnsi" w:hAnsiTheme="majorHAnsi"/>
          <w:sz w:val="22"/>
          <w:szCs w:val="22"/>
        </w:rPr>
        <w:t xml:space="preserve"> </w:t>
      </w:r>
      <w:r w:rsidRPr="0055727D">
        <w:rPr>
          <w:rFonts w:asciiTheme="majorHAnsi" w:hAnsiTheme="majorHAnsi"/>
          <w:b/>
          <w:sz w:val="22"/>
          <w:szCs w:val="22"/>
          <w:u w:val="single"/>
        </w:rPr>
        <w:t>akkreditált</w:t>
      </w:r>
      <w:r w:rsidRPr="00AE733E">
        <w:rPr>
          <w:rFonts w:asciiTheme="majorHAnsi" w:hAnsiTheme="majorHAnsi"/>
          <w:sz w:val="22"/>
          <w:szCs w:val="22"/>
        </w:rPr>
        <w:t xml:space="preserve"> szakmódszertani továbbképzést indít </w:t>
      </w:r>
    </w:p>
    <w:p w14:paraId="5A201A75" w14:textId="2D1E87C8" w:rsidR="00277E31" w:rsidRPr="00AE733E" w:rsidRDefault="0014288C" w:rsidP="00AE733E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f</w:t>
      </w:r>
      <w:r w:rsidRPr="0055727D">
        <w:rPr>
          <w:rFonts w:asciiTheme="majorHAnsi" w:hAnsiTheme="majorHAnsi"/>
          <w:b/>
          <w:sz w:val="22"/>
          <w:szCs w:val="22"/>
        </w:rPr>
        <w:t>öldrajztanárok</w:t>
      </w:r>
      <w:r>
        <w:rPr>
          <w:rFonts w:asciiTheme="majorHAnsi" w:hAnsiTheme="majorHAnsi"/>
          <w:b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r w:rsidR="00AE733E" w:rsidRPr="00E241EA">
        <w:rPr>
          <w:rFonts w:asciiTheme="majorHAnsi" w:hAnsiTheme="majorHAnsi"/>
          <w:b/>
          <w:sz w:val="22"/>
          <w:szCs w:val="22"/>
        </w:rPr>
        <w:t>mentor- és vezetőtanárok</w:t>
      </w:r>
      <w:r w:rsidR="00176FA9">
        <w:rPr>
          <w:rFonts w:asciiTheme="majorHAnsi" w:hAnsiTheme="majorHAnsi"/>
          <w:b/>
          <w:sz w:val="22"/>
          <w:szCs w:val="22"/>
        </w:rPr>
        <w:t>, szakértők, szaktanácsadók</w:t>
      </w:r>
      <w:r w:rsidR="0055727D">
        <w:rPr>
          <w:rFonts w:asciiTheme="majorHAnsi" w:hAnsiTheme="majorHAnsi"/>
          <w:sz w:val="22"/>
          <w:szCs w:val="22"/>
        </w:rPr>
        <w:t xml:space="preserve"> </w:t>
      </w:r>
      <w:r w:rsidR="00AE733E" w:rsidRPr="00AE733E">
        <w:rPr>
          <w:rFonts w:asciiTheme="majorHAnsi" w:hAnsiTheme="majorHAnsi"/>
          <w:sz w:val="22"/>
          <w:szCs w:val="22"/>
        </w:rPr>
        <w:t>számára</w:t>
      </w:r>
    </w:p>
    <w:p w14:paraId="53D108BE" w14:textId="77777777" w:rsidR="00AE733E" w:rsidRP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tLeast"/>
        <w:ind w:left="720"/>
        <w:jc w:val="center"/>
        <w:rPr>
          <w:rFonts w:asciiTheme="majorHAnsi" w:hAnsiTheme="majorHAnsi" w:cs="Times New Roman"/>
        </w:rPr>
      </w:pPr>
    </w:p>
    <w:p w14:paraId="15495098" w14:textId="77777777" w:rsid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C21919">
        <w:rPr>
          <w:rFonts w:asciiTheme="majorHAnsi" w:hAnsiTheme="majorHAnsi" w:cs="Arial Narrow"/>
          <w:b/>
          <w:sz w:val="22"/>
          <w:szCs w:val="22"/>
        </w:rPr>
        <w:t>A továbbképzés időkerete:</w:t>
      </w:r>
      <w:r w:rsidRPr="00AE733E">
        <w:rPr>
          <w:rFonts w:asciiTheme="majorHAnsi" w:hAnsiTheme="majorHAnsi" w:cs="Arial Narrow"/>
          <w:sz w:val="22"/>
          <w:szCs w:val="22"/>
        </w:rPr>
        <w:t xml:space="preserve"> 30 óra</w:t>
      </w:r>
    </w:p>
    <w:p w14:paraId="6B88F067" w14:textId="6BA77254" w:rsidR="00FF5617" w:rsidRPr="00AE733E" w:rsidRDefault="00FF5617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>
        <w:rPr>
          <w:rFonts w:asciiTheme="majorHAnsi" w:hAnsiTheme="majorHAnsi" w:cs="Arial Narrow"/>
          <w:sz w:val="22"/>
          <w:szCs w:val="22"/>
        </w:rPr>
        <w:t>Alap</w:t>
      </w:r>
      <w:r w:rsidR="00E17723">
        <w:rPr>
          <w:rFonts w:asciiTheme="majorHAnsi" w:hAnsiTheme="majorHAnsi" w:cs="Arial Narrow"/>
          <w:sz w:val="22"/>
          <w:szCs w:val="22"/>
        </w:rPr>
        <w:t>ítási engedélyszám: 107-76/2016</w:t>
      </w:r>
    </w:p>
    <w:p w14:paraId="38A59C74" w14:textId="77777777" w:rsidR="00AE733E" w:rsidRP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</w:p>
    <w:p w14:paraId="446FE1B0" w14:textId="6E195248" w:rsid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AE733E">
        <w:rPr>
          <w:rFonts w:asciiTheme="majorHAnsi" w:hAnsiTheme="majorHAnsi" w:cs="Arial Narrow"/>
          <w:sz w:val="22"/>
          <w:szCs w:val="22"/>
        </w:rPr>
        <w:t xml:space="preserve">A továbbképzési program fő </w:t>
      </w:r>
      <w:r w:rsidRPr="00AE733E">
        <w:rPr>
          <w:rFonts w:asciiTheme="majorHAnsi" w:hAnsiTheme="majorHAnsi" w:cs="Arial Narrow"/>
          <w:b/>
          <w:sz w:val="22"/>
          <w:szCs w:val="22"/>
        </w:rPr>
        <w:t>célja</w:t>
      </w:r>
      <w:r w:rsidRPr="00AE733E">
        <w:rPr>
          <w:rFonts w:asciiTheme="majorHAnsi" w:hAnsiTheme="majorHAnsi" w:cs="Arial Narrow"/>
          <w:sz w:val="22"/>
          <w:szCs w:val="22"/>
        </w:rPr>
        <w:t xml:space="preserve">, hogy felkészítse a földrajz szakos </w:t>
      </w:r>
      <w:r w:rsidR="0014288C">
        <w:rPr>
          <w:rFonts w:asciiTheme="majorHAnsi" w:hAnsiTheme="majorHAnsi" w:cs="Arial Narrow"/>
          <w:sz w:val="22"/>
          <w:szCs w:val="22"/>
        </w:rPr>
        <w:t>szaktanárokat, mentor- és</w:t>
      </w:r>
      <w:r w:rsidRPr="00AE733E">
        <w:rPr>
          <w:rFonts w:asciiTheme="majorHAnsi" w:hAnsiTheme="majorHAnsi" w:cs="Arial Narrow"/>
          <w:sz w:val="22"/>
          <w:szCs w:val="22"/>
        </w:rPr>
        <w:t xml:space="preserve"> vezetőtanár</w:t>
      </w:r>
      <w:r w:rsidR="0014288C">
        <w:rPr>
          <w:rFonts w:asciiTheme="majorHAnsi" w:hAnsiTheme="majorHAnsi" w:cs="Arial Narrow"/>
          <w:sz w:val="22"/>
          <w:szCs w:val="22"/>
        </w:rPr>
        <w:t xml:space="preserve">okat, munkaközösségvezetőket a ma iskolája által igényelt földrajztanítási módszerek használatára. </w:t>
      </w:r>
      <w:r w:rsidRPr="00AE733E">
        <w:rPr>
          <w:rFonts w:asciiTheme="majorHAnsi" w:hAnsiTheme="majorHAnsi" w:cs="Arial Narrow"/>
          <w:sz w:val="22"/>
          <w:szCs w:val="22"/>
        </w:rPr>
        <w:t xml:space="preserve">Olyan elméleti alapokat és a gyakorlatban közvetlenül, illetve adaptáció után felhasználható módszereket, eszközöket, segédanyagokat nyújtson a résztvevők számára, amelyeket a földrajz tanítása során </w:t>
      </w:r>
      <w:r w:rsidR="0055727D">
        <w:rPr>
          <w:rFonts w:asciiTheme="majorHAnsi" w:hAnsiTheme="majorHAnsi" w:cs="Arial Narrow"/>
          <w:sz w:val="22"/>
          <w:szCs w:val="22"/>
        </w:rPr>
        <w:t>maguk is felhasználhatnak</w:t>
      </w:r>
      <w:r w:rsidRPr="00AE733E">
        <w:rPr>
          <w:rFonts w:asciiTheme="majorHAnsi" w:hAnsiTheme="majorHAnsi" w:cs="Arial Narrow"/>
          <w:sz w:val="22"/>
          <w:szCs w:val="22"/>
        </w:rPr>
        <w:t xml:space="preserve"> az aktív tanulás lehetőségeinek megteremt</w:t>
      </w:r>
      <w:r>
        <w:rPr>
          <w:rFonts w:asciiTheme="majorHAnsi" w:hAnsiTheme="majorHAnsi" w:cs="Arial Narrow"/>
          <w:sz w:val="22"/>
          <w:szCs w:val="22"/>
        </w:rPr>
        <w:t>ésére.</w:t>
      </w:r>
    </w:p>
    <w:p w14:paraId="1331E4B9" w14:textId="77777777" w:rsid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</w:p>
    <w:p w14:paraId="03382396" w14:textId="77777777" w:rsidR="001C1E10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AE733E">
        <w:rPr>
          <w:rFonts w:asciiTheme="majorHAnsi" w:hAnsiTheme="majorHAnsi" w:cs="Arial Narrow"/>
          <w:sz w:val="22"/>
          <w:szCs w:val="22"/>
        </w:rPr>
        <w:t>A tanfolyamot sikeresen elvégző f</w:t>
      </w:r>
      <w:r w:rsidR="0014288C">
        <w:rPr>
          <w:rFonts w:asciiTheme="majorHAnsi" w:hAnsiTheme="majorHAnsi" w:cs="Arial Narrow"/>
          <w:sz w:val="22"/>
          <w:szCs w:val="22"/>
        </w:rPr>
        <w:t>öldrajztanárok</w:t>
      </w:r>
      <w:r w:rsidR="0055727D">
        <w:rPr>
          <w:rFonts w:asciiTheme="majorHAnsi" w:hAnsiTheme="majorHAnsi" w:cs="Arial Narrow"/>
          <w:sz w:val="22"/>
          <w:szCs w:val="22"/>
        </w:rPr>
        <w:t xml:space="preserve"> képes</w:t>
      </w:r>
      <w:r w:rsidR="0014288C">
        <w:rPr>
          <w:rFonts w:asciiTheme="majorHAnsi" w:hAnsiTheme="majorHAnsi" w:cs="Arial Narrow"/>
          <w:sz w:val="22"/>
          <w:szCs w:val="22"/>
        </w:rPr>
        <w:t>ek</w:t>
      </w:r>
      <w:r w:rsidR="0055727D">
        <w:rPr>
          <w:rFonts w:asciiTheme="majorHAnsi" w:hAnsiTheme="majorHAnsi" w:cs="Arial Narrow"/>
          <w:sz w:val="22"/>
          <w:szCs w:val="22"/>
        </w:rPr>
        <w:t xml:space="preserve"> leszne</w:t>
      </w:r>
      <w:r w:rsidR="0014288C">
        <w:rPr>
          <w:rFonts w:asciiTheme="majorHAnsi" w:hAnsiTheme="majorHAnsi" w:cs="Arial Narrow"/>
          <w:sz w:val="22"/>
          <w:szCs w:val="22"/>
        </w:rPr>
        <w:t>k</w:t>
      </w:r>
      <w:r w:rsidR="0055727D">
        <w:rPr>
          <w:rFonts w:asciiTheme="majorHAnsi" w:hAnsiTheme="majorHAnsi" w:cs="Arial Narrow"/>
          <w:sz w:val="22"/>
          <w:szCs w:val="22"/>
        </w:rPr>
        <w:t xml:space="preserve"> tanulói</w:t>
      </w:r>
      <w:r w:rsidRPr="00AE733E">
        <w:rPr>
          <w:rFonts w:asciiTheme="majorHAnsi" w:hAnsiTheme="majorHAnsi" w:cs="Arial Narrow"/>
          <w:sz w:val="22"/>
          <w:szCs w:val="22"/>
        </w:rPr>
        <w:t xml:space="preserve"> tevékeny</w:t>
      </w:r>
      <w:r w:rsidR="0055727D">
        <w:rPr>
          <w:rFonts w:asciiTheme="majorHAnsi" w:hAnsiTheme="majorHAnsi" w:cs="Arial Narrow"/>
          <w:sz w:val="22"/>
          <w:szCs w:val="22"/>
        </w:rPr>
        <w:t xml:space="preserve">ségekre épülő tanítási órák tervezésére és </w:t>
      </w:r>
      <w:r w:rsidRPr="00AE733E">
        <w:rPr>
          <w:rFonts w:asciiTheme="majorHAnsi" w:hAnsiTheme="majorHAnsi" w:cs="Arial Narrow"/>
          <w:sz w:val="22"/>
          <w:szCs w:val="22"/>
        </w:rPr>
        <w:t xml:space="preserve">szervezésére, valamint a </w:t>
      </w:r>
      <w:r w:rsidR="0055727D">
        <w:rPr>
          <w:rFonts w:asciiTheme="majorHAnsi" w:hAnsiTheme="majorHAnsi" w:cs="Arial Narrow"/>
          <w:sz w:val="22"/>
          <w:szCs w:val="22"/>
        </w:rPr>
        <w:t>kapcsolódó</w:t>
      </w:r>
      <w:r w:rsidRPr="00AE733E">
        <w:rPr>
          <w:rFonts w:asciiTheme="majorHAnsi" w:hAnsiTheme="majorHAnsi" w:cs="Arial Narrow"/>
          <w:sz w:val="22"/>
          <w:szCs w:val="22"/>
        </w:rPr>
        <w:t xml:space="preserve"> oktat</w:t>
      </w:r>
      <w:r w:rsidR="001C1E10">
        <w:rPr>
          <w:rFonts w:asciiTheme="majorHAnsi" w:hAnsiTheme="majorHAnsi" w:cs="Arial Narrow"/>
          <w:sz w:val="22"/>
          <w:szCs w:val="22"/>
        </w:rPr>
        <w:t>ási segédanyagok elkészítésére.</w:t>
      </w:r>
    </w:p>
    <w:p w14:paraId="7C204121" w14:textId="1BB9E7D1" w:rsid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AE733E">
        <w:rPr>
          <w:rFonts w:asciiTheme="majorHAnsi" w:hAnsiTheme="majorHAnsi" w:cs="Arial Narrow"/>
          <w:sz w:val="22"/>
          <w:szCs w:val="22"/>
        </w:rPr>
        <w:t>A továbbképzés további célja, hogy a</w:t>
      </w:r>
      <w:r>
        <w:rPr>
          <w:rFonts w:asciiTheme="majorHAnsi" w:hAnsiTheme="majorHAnsi" w:cs="Arial Narrow"/>
          <w:sz w:val="22"/>
          <w:szCs w:val="22"/>
        </w:rPr>
        <w:t xml:space="preserve"> résztvevők...</w:t>
      </w:r>
    </w:p>
    <w:p w14:paraId="31954DC1" w14:textId="324BF7DE" w:rsidR="0014288C" w:rsidRDefault="00AE733E" w:rsidP="0014288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left="641" w:hanging="284"/>
        <w:jc w:val="both"/>
        <w:rPr>
          <w:rFonts w:asciiTheme="majorHAnsi" w:hAnsiTheme="majorHAnsi" w:cs="Arial Narrow"/>
          <w:sz w:val="22"/>
          <w:szCs w:val="22"/>
        </w:rPr>
      </w:pPr>
      <w:r w:rsidRPr="00AE733E">
        <w:rPr>
          <w:rFonts w:asciiTheme="majorHAnsi" w:hAnsiTheme="majorHAnsi" w:cs="Arial Narrow"/>
          <w:sz w:val="22"/>
          <w:szCs w:val="22"/>
        </w:rPr>
        <w:t>lépést tartva a pedagógiatudományok és a földrajz szakmódszertan fejlődésével, továbbá a tantervi változásokkal – tevékenységalapú mód</w:t>
      </w:r>
      <w:r w:rsidR="00C21919">
        <w:rPr>
          <w:rFonts w:asciiTheme="majorHAnsi" w:hAnsiTheme="majorHAnsi" w:cs="Arial Narrow"/>
          <w:sz w:val="22"/>
          <w:szCs w:val="22"/>
        </w:rPr>
        <w:t>szerekkel és hatékonyan tanítsák a földrajzot</w:t>
      </w:r>
      <w:r w:rsidR="001C1E10">
        <w:rPr>
          <w:rFonts w:asciiTheme="majorHAnsi" w:hAnsiTheme="majorHAnsi" w:cs="Arial Narrow"/>
          <w:sz w:val="22"/>
          <w:szCs w:val="22"/>
        </w:rPr>
        <w:t>;</w:t>
      </w:r>
    </w:p>
    <w:p w14:paraId="14B34D90" w14:textId="74DED471" w:rsidR="0014288C" w:rsidRDefault="00AE733E" w:rsidP="0014288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left="641" w:hanging="284"/>
        <w:jc w:val="both"/>
        <w:rPr>
          <w:rFonts w:asciiTheme="majorHAnsi" w:hAnsiTheme="majorHAnsi" w:cs="Arial Narrow"/>
          <w:sz w:val="22"/>
          <w:szCs w:val="22"/>
        </w:rPr>
      </w:pPr>
      <w:r w:rsidRPr="0014288C">
        <w:rPr>
          <w:rFonts w:asciiTheme="majorHAnsi" w:hAnsiTheme="majorHAnsi" w:cs="Arial Narrow"/>
          <w:sz w:val="22"/>
          <w:szCs w:val="22"/>
        </w:rPr>
        <w:t>ismerjék az újfajta tanítás- és tanulás-felfogás alapvető módszereit (szakmódszertani és tantárgy</w:t>
      </w:r>
      <w:r w:rsidR="001C1E10">
        <w:rPr>
          <w:rFonts w:asciiTheme="majorHAnsi" w:hAnsiTheme="majorHAnsi" w:cs="Arial Narrow"/>
          <w:sz w:val="22"/>
          <w:szCs w:val="22"/>
        </w:rPr>
        <w:t>-</w:t>
      </w:r>
      <w:r w:rsidRPr="0014288C">
        <w:rPr>
          <w:rFonts w:asciiTheme="majorHAnsi" w:hAnsiTheme="majorHAnsi" w:cs="Arial Narrow"/>
          <w:sz w:val="22"/>
          <w:szCs w:val="22"/>
        </w:rPr>
        <w:t>filozófiai s</w:t>
      </w:r>
      <w:r w:rsidR="001C1E10">
        <w:rPr>
          <w:rFonts w:asciiTheme="majorHAnsi" w:hAnsiTheme="majorHAnsi" w:cs="Arial Narrow"/>
          <w:sz w:val="22"/>
          <w:szCs w:val="22"/>
        </w:rPr>
        <w:t>zemléleti váltás elősegítése);</w:t>
      </w:r>
    </w:p>
    <w:p w14:paraId="740D0C4F" w14:textId="2388F9A0" w:rsidR="0014288C" w:rsidRDefault="00AE733E" w:rsidP="0014288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left="641" w:hanging="284"/>
        <w:jc w:val="both"/>
        <w:rPr>
          <w:rFonts w:asciiTheme="majorHAnsi" w:hAnsiTheme="majorHAnsi" w:cs="Arial Narrow"/>
          <w:sz w:val="22"/>
          <w:szCs w:val="22"/>
        </w:rPr>
      </w:pPr>
      <w:r w:rsidRPr="0014288C">
        <w:rPr>
          <w:rFonts w:asciiTheme="majorHAnsi" w:hAnsiTheme="majorHAnsi" w:cs="Arial Narrow"/>
          <w:sz w:val="22"/>
          <w:szCs w:val="22"/>
        </w:rPr>
        <w:t xml:space="preserve">ismerjék a földrajz </w:t>
      </w:r>
      <w:r w:rsidR="0055727D" w:rsidRPr="0014288C">
        <w:rPr>
          <w:rFonts w:asciiTheme="majorHAnsi" w:hAnsiTheme="majorHAnsi" w:cs="Arial Narrow"/>
          <w:sz w:val="22"/>
          <w:szCs w:val="22"/>
        </w:rPr>
        <w:t xml:space="preserve">tanítása során felhasználható </w:t>
      </w:r>
      <w:r w:rsidRPr="0014288C">
        <w:rPr>
          <w:rFonts w:asciiTheme="majorHAnsi" w:hAnsiTheme="majorHAnsi" w:cs="Arial Narrow"/>
          <w:sz w:val="22"/>
          <w:szCs w:val="22"/>
        </w:rPr>
        <w:t>szakmódszerta</w:t>
      </w:r>
      <w:r w:rsidR="00C21919" w:rsidRPr="0014288C">
        <w:rPr>
          <w:rFonts w:asciiTheme="majorHAnsi" w:hAnsiTheme="majorHAnsi" w:cs="Arial Narrow"/>
          <w:sz w:val="22"/>
          <w:szCs w:val="22"/>
        </w:rPr>
        <w:t>ni fogásokat és szakan</w:t>
      </w:r>
      <w:r w:rsidR="0055727D" w:rsidRPr="0014288C">
        <w:rPr>
          <w:rFonts w:asciiTheme="majorHAnsi" w:hAnsiTheme="majorHAnsi" w:cs="Arial Narrow"/>
          <w:sz w:val="22"/>
          <w:szCs w:val="22"/>
        </w:rPr>
        <w:t>yagokat</w:t>
      </w:r>
      <w:r w:rsidR="0014288C" w:rsidRPr="0014288C">
        <w:rPr>
          <w:rFonts w:asciiTheme="majorHAnsi" w:hAnsiTheme="majorHAnsi" w:cs="Arial Narrow"/>
          <w:sz w:val="22"/>
          <w:szCs w:val="22"/>
        </w:rPr>
        <w:t>, az elmélet gyakorlatba való átültetésének lehetőségeit, a tanulókat aktivizáló módszereket és  vizsgáló</w:t>
      </w:r>
      <w:r w:rsidR="001C1E10">
        <w:rPr>
          <w:rFonts w:asciiTheme="majorHAnsi" w:hAnsiTheme="majorHAnsi" w:cs="Arial Narrow"/>
          <w:sz w:val="22"/>
          <w:szCs w:val="22"/>
        </w:rPr>
        <w:t>-</w:t>
      </w:r>
      <w:r w:rsidR="0014288C" w:rsidRPr="0014288C">
        <w:rPr>
          <w:rFonts w:asciiTheme="majorHAnsi" w:hAnsiTheme="majorHAnsi" w:cs="Arial Narrow"/>
          <w:sz w:val="22"/>
          <w:szCs w:val="22"/>
        </w:rPr>
        <w:t>dásokat;</w:t>
      </w:r>
    </w:p>
    <w:p w14:paraId="17BA6BB6" w14:textId="77777777" w:rsidR="0014288C" w:rsidRDefault="00C21919" w:rsidP="0014288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left="641" w:hanging="284"/>
        <w:jc w:val="both"/>
        <w:rPr>
          <w:rFonts w:asciiTheme="majorHAnsi" w:hAnsiTheme="majorHAnsi" w:cs="Arial Narrow"/>
          <w:sz w:val="22"/>
          <w:szCs w:val="22"/>
        </w:rPr>
      </w:pPr>
      <w:r w:rsidRPr="0014288C">
        <w:rPr>
          <w:rFonts w:asciiTheme="majorHAnsi" w:hAnsiTheme="majorHAnsi" w:cs="Arial Narrow"/>
          <w:sz w:val="22"/>
          <w:szCs w:val="22"/>
        </w:rPr>
        <w:t>teremtsék meg</w:t>
      </w:r>
      <w:r w:rsidR="00AE733E" w:rsidRPr="0014288C">
        <w:rPr>
          <w:rFonts w:asciiTheme="majorHAnsi" w:hAnsiTheme="majorHAnsi" w:cs="Arial Narrow"/>
          <w:sz w:val="22"/>
          <w:szCs w:val="22"/>
        </w:rPr>
        <w:t xml:space="preserve"> mindennapi gyakorlatukban a tevékenykedtető</w:t>
      </w:r>
      <w:r w:rsidRPr="0014288C">
        <w:rPr>
          <w:rFonts w:asciiTheme="majorHAnsi" w:hAnsiTheme="majorHAnsi" w:cs="Arial Narrow"/>
          <w:sz w:val="22"/>
          <w:szCs w:val="22"/>
        </w:rPr>
        <w:t xml:space="preserve"> földrajztanulás lehetőségeit</w:t>
      </w:r>
      <w:r w:rsidR="00AE733E" w:rsidRPr="0014288C">
        <w:rPr>
          <w:rFonts w:asciiTheme="majorHAnsi" w:hAnsiTheme="majorHAnsi" w:cs="Arial Narrow"/>
          <w:sz w:val="22"/>
          <w:szCs w:val="22"/>
        </w:rPr>
        <w:t>;</w:t>
      </w:r>
    </w:p>
    <w:p w14:paraId="7D565658" w14:textId="28CE651B" w:rsidR="00AE733E" w:rsidRPr="0014288C" w:rsidRDefault="0014288C" w:rsidP="0014288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left="641" w:hanging="284"/>
        <w:jc w:val="both"/>
        <w:rPr>
          <w:rFonts w:asciiTheme="majorHAnsi" w:hAnsiTheme="majorHAnsi" w:cs="Arial Narrow"/>
          <w:sz w:val="22"/>
          <w:szCs w:val="22"/>
        </w:rPr>
      </w:pPr>
      <w:r w:rsidRPr="0014288C">
        <w:rPr>
          <w:rFonts w:asciiTheme="majorHAnsi" w:hAnsiTheme="majorHAnsi" w:cs="Arial Narrow"/>
          <w:sz w:val="22"/>
          <w:szCs w:val="22"/>
        </w:rPr>
        <w:t xml:space="preserve">a mentortanárok </w:t>
      </w:r>
      <w:r w:rsidR="00C21919" w:rsidRPr="0014288C">
        <w:rPr>
          <w:rFonts w:asciiTheme="majorHAnsi" w:hAnsiTheme="majorHAnsi" w:cs="Arial Narrow"/>
          <w:sz w:val="22"/>
          <w:szCs w:val="22"/>
        </w:rPr>
        <w:t>úgy szervezzék, irányítsák</w:t>
      </w:r>
      <w:r w:rsidR="00AE733E" w:rsidRPr="0014288C">
        <w:rPr>
          <w:rFonts w:asciiTheme="majorHAnsi" w:hAnsiTheme="majorHAnsi" w:cs="Arial Narrow"/>
          <w:sz w:val="22"/>
          <w:szCs w:val="22"/>
        </w:rPr>
        <w:t xml:space="preserve"> a tanárjelöltek munkáját </w:t>
      </w:r>
      <w:r w:rsidRPr="0014288C">
        <w:rPr>
          <w:rFonts w:asciiTheme="majorHAnsi" w:hAnsiTheme="majorHAnsi" w:cs="Arial Narrow"/>
          <w:sz w:val="22"/>
          <w:szCs w:val="22"/>
        </w:rPr>
        <w:t xml:space="preserve">a </w:t>
      </w:r>
      <w:r w:rsidR="00AE733E" w:rsidRPr="0014288C">
        <w:rPr>
          <w:rFonts w:asciiTheme="majorHAnsi" w:hAnsiTheme="majorHAnsi" w:cs="Arial Narrow"/>
          <w:sz w:val="22"/>
          <w:szCs w:val="22"/>
        </w:rPr>
        <w:t>külső iskolai gyakorlat során, hogy az az egyetemihez hasonló szemléletű szakmódszertani és</w:t>
      </w:r>
      <w:r w:rsidR="001C1E10">
        <w:rPr>
          <w:rFonts w:asciiTheme="majorHAnsi" w:hAnsiTheme="majorHAnsi" w:cs="Arial Narrow"/>
          <w:sz w:val="22"/>
          <w:szCs w:val="22"/>
        </w:rPr>
        <w:t xml:space="preserve"> pedagógiai eljárásokra épüljön.</w:t>
      </w:r>
    </w:p>
    <w:p w14:paraId="240D419E" w14:textId="77777777" w:rsidR="00C21919" w:rsidRPr="00C21919" w:rsidRDefault="00C21919" w:rsidP="00C2191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2B9B0A04" w14:textId="77777777" w:rsidR="00AE733E" w:rsidRPr="00DA5B0C" w:rsidRDefault="00AE733E" w:rsidP="00AE733E">
      <w:pPr>
        <w:jc w:val="both"/>
        <w:rPr>
          <w:rFonts w:asciiTheme="majorHAnsi" w:hAnsiTheme="majorHAnsi"/>
          <w:b/>
          <w:sz w:val="22"/>
          <w:szCs w:val="22"/>
        </w:rPr>
      </w:pPr>
      <w:r w:rsidRPr="00DA5B0C">
        <w:rPr>
          <w:rFonts w:asciiTheme="majorHAnsi" w:hAnsiTheme="majorHAnsi"/>
          <w:b/>
          <w:sz w:val="22"/>
          <w:szCs w:val="22"/>
        </w:rPr>
        <w:t>Tervezett tematika</w:t>
      </w:r>
    </w:p>
    <w:p w14:paraId="75DBF718" w14:textId="77777777" w:rsidR="00AE733E" w:rsidRPr="00AE733E" w:rsidRDefault="00AE733E" w:rsidP="00AE733E">
      <w:pPr>
        <w:jc w:val="both"/>
        <w:rPr>
          <w:rFonts w:asciiTheme="majorHAnsi" w:hAnsiTheme="majorHAnsi"/>
          <w:sz w:val="22"/>
          <w:szCs w:val="22"/>
        </w:rPr>
      </w:pPr>
    </w:p>
    <w:p w14:paraId="12A3440A" w14:textId="77777777" w:rsidR="00AE733E" w:rsidRPr="00FC6CBA" w:rsidRDefault="00AE733E" w:rsidP="00DA5B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"/>
          <w:b/>
          <w:sz w:val="22"/>
          <w:szCs w:val="22"/>
        </w:rPr>
      </w:pPr>
      <w:r w:rsidRPr="00FC6CBA">
        <w:rPr>
          <w:rFonts w:asciiTheme="majorHAnsi" w:hAnsiTheme="majorHAnsi" w:cs="Arial Narrow"/>
          <w:b/>
          <w:sz w:val="22"/>
          <w:szCs w:val="22"/>
        </w:rPr>
        <w:t xml:space="preserve">Szemléleti változások a földrajz szakmódszertanban </w:t>
      </w:r>
    </w:p>
    <w:p w14:paraId="1C75F1E7" w14:textId="63119E28" w:rsidR="00AE733E" w:rsidRPr="00C21919" w:rsidRDefault="00AE733E" w:rsidP="00D80E9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C21919">
        <w:rPr>
          <w:rFonts w:asciiTheme="majorHAnsi" w:hAnsiTheme="majorHAnsi" w:cs="Arial Narrow"/>
          <w:sz w:val="22"/>
          <w:szCs w:val="22"/>
        </w:rPr>
        <w:t>A földrajzi tudásszerzés</w:t>
      </w:r>
      <w:r w:rsidR="00E0505A">
        <w:rPr>
          <w:rFonts w:asciiTheme="majorHAnsi" w:hAnsiTheme="majorHAnsi" w:cs="Arial Narrow"/>
          <w:sz w:val="22"/>
          <w:szCs w:val="22"/>
        </w:rPr>
        <w:t xml:space="preserve"> fejlesztése gondolkodtatással. </w:t>
      </w:r>
      <w:r w:rsidRPr="00C21919">
        <w:rPr>
          <w:rFonts w:asciiTheme="majorHAnsi" w:hAnsiTheme="majorHAnsi" w:cs="Arial Narrow"/>
          <w:sz w:val="22"/>
          <w:szCs w:val="22"/>
        </w:rPr>
        <w:t>A kritikai gondolkodás, a kr</w:t>
      </w:r>
      <w:r w:rsidR="00DA5B0C" w:rsidRPr="00C21919">
        <w:rPr>
          <w:rFonts w:asciiTheme="majorHAnsi" w:hAnsiTheme="majorHAnsi" w:cs="Arial Narrow"/>
          <w:sz w:val="22"/>
          <w:szCs w:val="22"/>
        </w:rPr>
        <w:t>eatív gondolkodás és a probléma</w:t>
      </w:r>
      <w:r w:rsidRPr="00C21919">
        <w:rPr>
          <w:rFonts w:asciiTheme="majorHAnsi" w:hAnsiTheme="majorHAnsi" w:cs="Arial Narrow"/>
          <w:sz w:val="22"/>
          <w:szCs w:val="22"/>
        </w:rPr>
        <w:t>megoldó gondolkodá</w:t>
      </w:r>
      <w:r w:rsidR="00DA5B0C" w:rsidRPr="00C21919">
        <w:rPr>
          <w:rFonts w:asciiTheme="majorHAnsi" w:hAnsiTheme="majorHAnsi" w:cs="Arial Narrow"/>
          <w:sz w:val="22"/>
          <w:szCs w:val="22"/>
        </w:rPr>
        <w:t xml:space="preserve">s egymásra épülő fejlesztése </w:t>
      </w:r>
      <w:r w:rsidRPr="00C21919">
        <w:rPr>
          <w:rFonts w:asciiTheme="majorHAnsi" w:hAnsiTheme="majorHAnsi" w:cs="Arial Narrow"/>
          <w:sz w:val="22"/>
          <w:szCs w:val="22"/>
        </w:rPr>
        <w:t xml:space="preserve">példákkal. </w:t>
      </w:r>
    </w:p>
    <w:p w14:paraId="73CDDC38" w14:textId="41E7741B" w:rsidR="00AE733E" w:rsidRPr="00C21919" w:rsidRDefault="00AE733E" w:rsidP="00D80E9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C21919">
        <w:rPr>
          <w:rFonts w:asciiTheme="majorHAnsi" w:hAnsiTheme="majorHAnsi" w:cs="Arial Narrow"/>
          <w:sz w:val="22"/>
          <w:szCs w:val="22"/>
        </w:rPr>
        <w:t xml:space="preserve">A földrajztanulás </w:t>
      </w:r>
      <w:r w:rsidR="00C21919">
        <w:rPr>
          <w:rFonts w:asciiTheme="majorHAnsi" w:hAnsiTheme="majorHAnsi" w:cs="Arial Narrow"/>
          <w:sz w:val="22"/>
          <w:szCs w:val="22"/>
        </w:rPr>
        <w:t>élménypedagógiai megközelítése, a</w:t>
      </w:r>
      <w:r w:rsidRPr="00C21919">
        <w:rPr>
          <w:rFonts w:asciiTheme="majorHAnsi" w:hAnsiTheme="majorHAnsi" w:cs="Arial Narrow"/>
          <w:sz w:val="22"/>
          <w:szCs w:val="22"/>
        </w:rPr>
        <w:t xml:space="preserve"> </w:t>
      </w:r>
      <w:r w:rsidR="00E0505A">
        <w:rPr>
          <w:rFonts w:asciiTheme="majorHAnsi" w:hAnsiTheme="majorHAnsi" w:cs="Arial Narrow"/>
          <w:sz w:val="22"/>
          <w:szCs w:val="22"/>
        </w:rPr>
        <w:t>tanulók érzékenyítése. Drámapedagógiai</w:t>
      </w:r>
      <w:r w:rsidR="0055727D">
        <w:rPr>
          <w:rFonts w:asciiTheme="majorHAnsi" w:hAnsiTheme="majorHAnsi" w:cs="Arial Narrow"/>
          <w:sz w:val="22"/>
          <w:szCs w:val="22"/>
        </w:rPr>
        <w:t xml:space="preserve"> és médiapedagógiai módszerekkel a </w:t>
      </w:r>
      <w:r w:rsidRPr="00C21919">
        <w:rPr>
          <w:rFonts w:asciiTheme="majorHAnsi" w:hAnsiTheme="majorHAnsi" w:cs="Arial Narrow"/>
          <w:sz w:val="22"/>
          <w:szCs w:val="22"/>
        </w:rPr>
        <w:t>kompetenciák fejlesztéséért</w:t>
      </w:r>
      <w:r w:rsidR="0055727D">
        <w:rPr>
          <w:rFonts w:asciiTheme="majorHAnsi" w:hAnsiTheme="majorHAnsi" w:cs="Arial Narrow"/>
          <w:sz w:val="22"/>
          <w:szCs w:val="22"/>
        </w:rPr>
        <w:t xml:space="preserve"> és a földrajzi tudásszerzésért</w:t>
      </w:r>
      <w:r w:rsidRPr="00C21919">
        <w:rPr>
          <w:rFonts w:asciiTheme="majorHAnsi" w:hAnsiTheme="majorHAnsi" w:cs="Arial Narrow"/>
          <w:sz w:val="22"/>
          <w:szCs w:val="22"/>
        </w:rPr>
        <w:t xml:space="preserve">. </w:t>
      </w:r>
    </w:p>
    <w:p w14:paraId="3B863E1D" w14:textId="77777777" w:rsidR="00AE733E" w:rsidRPr="00FC6CBA" w:rsidRDefault="00AE733E" w:rsidP="00DA5B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FC6CBA">
        <w:rPr>
          <w:rFonts w:asciiTheme="majorHAnsi" w:hAnsiTheme="majorHAnsi" w:cs="Times New Roman"/>
          <w:b/>
          <w:sz w:val="22"/>
          <w:szCs w:val="22"/>
        </w:rPr>
        <w:t>A földrajzi tudásszerzés új módszerei</w:t>
      </w:r>
    </w:p>
    <w:p w14:paraId="2809BC6C" w14:textId="7D3A7A59" w:rsidR="00AE733E" w:rsidRPr="00DA5B0C" w:rsidRDefault="00AE733E" w:rsidP="00D80E9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ajorHAnsi" w:eastAsia="MS Mincho" w:hAnsiTheme="majorHAnsi" w:cs="Times"/>
          <w:sz w:val="22"/>
          <w:szCs w:val="22"/>
        </w:rPr>
      </w:pPr>
      <w:r w:rsidRPr="00DA5B0C">
        <w:rPr>
          <w:rFonts w:asciiTheme="majorHAnsi" w:hAnsiTheme="majorHAnsi" w:cs="Arial Narrow"/>
          <w:sz w:val="22"/>
          <w:szCs w:val="22"/>
        </w:rPr>
        <w:t>Tev</w:t>
      </w:r>
      <w:r w:rsidR="001C1E10">
        <w:rPr>
          <w:rFonts w:asciiTheme="majorHAnsi" w:hAnsiTheme="majorHAnsi" w:cs="Arial Narrow"/>
          <w:sz w:val="22"/>
          <w:szCs w:val="22"/>
        </w:rPr>
        <w:t xml:space="preserve">ékenykedtető földrajztanulás. </w:t>
      </w:r>
      <w:r w:rsidRPr="00DA5B0C">
        <w:rPr>
          <w:rFonts w:asciiTheme="majorHAnsi" w:hAnsiTheme="majorHAnsi" w:cs="Arial Narrow"/>
          <w:sz w:val="22"/>
          <w:szCs w:val="22"/>
        </w:rPr>
        <w:t>A földrajz</w:t>
      </w:r>
      <w:r w:rsidR="00E0505A">
        <w:rPr>
          <w:rFonts w:asciiTheme="majorHAnsi" w:hAnsiTheme="majorHAnsi" w:cs="Arial Narrow"/>
          <w:sz w:val="22"/>
          <w:szCs w:val="22"/>
        </w:rPr>
        <w:t xml:space="preserve"> tanítása-tanulása problémaalapú</w:t>
      </w:r>
      <w:r w:rsidR="00C21919">
        <w:rPr>
          <w:rFonts w:asciiTheme="majorHAnsi" w:hAnsiTheme="majorHAnsi" w:cs="Arial Narrow"/>
          <w:sz w:val="22"/>
          <w:szCs w:val="22"/>
        </w:rPr>
        <w:t xml:space="preserve">, </w:t>
      </w:r>
      <w:r w:rsidRPr="00DA5B0C">
        <w:rPr>
          <w:rFonts w:asciiTheme="majorHAnsi" w:hAnsiTheme="majorHAnsi" w:cs="Arial Narrow"/>
          <w:sz w:val="22"/>
          <w:szCs w:val="22"/>
        </w:rPr>
        <w:t>kutatás</w:t>
      </w:r>
      <w:r w:rsidR="00E0505A">
        <w:rPr>
          <w:rFonts w:asciiTheme="majorHAnsi" w:hAnsiTheme="majorHAnsi" w:cs="Arial Narrow"/>
          <w:sz w:val="22"/>
          <w:szCs w:val="22"/>
        </w:rPr>
        <w:t>alapú</w:t>
      </w:r>
      <w:r w:rsidR="00C21919">
        <w:rPr>
          <w:rFonts w:asciiTheme="majorHAnsi" w:hAnsiTheme="majorHAnsi" w:cs="Arial Narrow"/>
          <w:sz w:val="22"/>
          <w:szCs w:val="22"/>
        </w:rPr>
        <w:t xml:space="preserve"> és</w:t>
      </w:r>
      <w:r w:rsidRPr="00DA5B0C">
        <w:rPr>
          <w:rFonts w:asciiTheme="majorHAnsi" w:hAnsiTheme="majorHAnsi" w:cs="Arial Narrow"/>
          <w:sz w:val="22"/>
          <w:szCs w:val="22"/>
        </w:rPr>
        <w:t xml:space="preserve"> dizájnalapú tanulásszervezéssel.</w:t>
      </w:r>
      <w:r w:rsidR="001C1E10">
        <w:rPr>
          <w:rFonts w:asciiTheme="majorHAnsi" w:eastAsia="MS Mincho" w:hAnsiTheme="majorHAnsi" w:cs="MS Mincho"/>
          <w:sz w:val="22"/>
          <w:szCs w:val="22"/>
        </w:rPr>
        <w:t xml:space="preserve"> </w:t>
      </w:r>
      <w:r w:rsidRPr="00DA5B0C">
        <w:rPr>
          <w:rFonts w:asciiTheme="majorHAnsi" w:eastAsia="MS Mincho" w:hAnsiTheme="majorHAnsi" w:cs="Arial Narrow"/>
          <w:sz w:val="22"/>
          <w:szCs w:val="22"/>
        </w:rPr>
        <w:t xml:space="preserve">A projekttanulás. </w:t>
      </w:r>
    </w:p>
    <w:p w14:paraId="188E4591" w14:textId="761D1E44" w:rsidR="00AE733E" w:rsidRPr="00DA5B0C" w:rsidRDefault="00AE733E" w:rsidP="00D80E9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sz w:val="22"/>
          <w:szCs w:val="22"/>
        </w:rPr>
      </w:pPr>
      <w:r w:rsidRPr="00DA5B0C">
        <w:rPr>
          <w:rFonts w:asciiTheme="majorHAnsi" w:hAnsiTheme="majorHAnsi" w:cs="Times New Roman"/>
          <w:sz w:val="22"/>
          <w:szCs w:val="22"/>
        </w:rPr>
        <w:t>Vizsgálódáson alapuló földrajztanítás</w:t>
      </w:r>
      <w:r w:rsidR="00DA5B0C">
        <w:rPr>
          <w:rFonts w:asciiTheme="majorHAnsi" w:hAnsiTheme="majorHAnsi" w:cs="Times New Roman"/>
          <w:sz w:val="22"/>
          <w:szCs w:val="22"/>
        </w:rPr>
        <w:t>.</w:t>
      </w:r>
      <w:r w:rsidR="00DA5B0C" w:rsidRPr="00DA5B0C">
        <w:rPr>
          <w:rFonts w:asciiTheme="majorHAnsi" w:hAnsiTheme="majorHAnsi" w:cs="Times New Roman"/>
          <w:sz w:val="22"/>
          <w:szCs w:val="22"/>
        </w:rPr>
        <w:t xml:space="preserve"> </w:t>
      </w:r>
      <w:r w:rsidRPr="00DA5B0C">
        <w:rPr>
          <w:rFonts w:asciiTheme="majorHAnsi" w:hAnsiTheme="majorHAnsi" w:cs="Arial Narrow"/>
          <w:sz w:val="22"/>
          <w:szCs w:val="22"/>
        </w:rPr>
        <w:t>A valóság me</w:t>
      </w:r>
      <w:r w:rsidR="00C8250D">
        <w:rPr>
          <w:rFonts w:asciiTheme="majorHAnsi" w:hAnsiTheme="majorHAnsi" w:cs="Arial Narrow"/>
          <w:sz w:val="22"/>
          <w:szCs w:val="22"/>
        </w:rPr>
        <w:t>gismerésének módszerei, a</w:t>
      </w:r>
      <w:r w:rsidRPr="00DA5B0C">
        <w:rPr>
          <w:rFonts w:asciiTheme="majorHAnsi" w:hAnsiTheme="majorHAnsi" w:cs="Arial Narrow"/>
          <w:sz w:val="22"/>
          <w:szCs w:val="22"/>
        </w:rPr>
        <w:t xml:space="preserve"> szerz</w:t>
      </w:r>
      <w:r w:rsidR="00DA5B0C" w:rsidRPr="00DA5B0C">
        <w:rPr>
          <w:rFonts w:asciiTheme="majorHAnsi" w:hAnsiTheme="majorHAnsi" w:cs="Arial Narrow"/>
          <w:sz w:val="22"/>
          <w:szCs w:val="22"/>
        </w:rPr>
        <w:t xml:space="preserve">ett tapasztalatok feldolgozása. </w:t>
      </w:r>
      <w:r w:rsidR="00E0505A">
        <w:rPr>
          <w:rFonts w:asciiTheme="majorHAnsi" w:hAnsiTheme="majorHAnsi" w:cs="Arial Narrow"/>
          <w:sz w:val="22"/>
          <w:szCs w:val="22"/>
        </w:rPr>
        <w:t>Tantermi v</w:t>
      </w:r>
      <w:r w:rsidRPr="00DA5B0C">
        <w:rPr>
          <w:rFonts w:asciiTheme="majorHAnsi" w:hAnsiTheme="majorHAnsi" w:cs="Arial Narrow"/>
          <w:sz w:val="22"/>
          <w:szCs w:val="22"/>
        </w:rPr>
        <w:t>izsgálódás</w:t>
      </w:r>
      <w:r w:rsidR="00774DA9">
        <w:rPr>
          <w:rFonts w:asciiTheme="majorHAnsi" w:hAnsiTheme="majorHAnsi" w:cs="Arial Narrow"/>
          <w:sz w:val="22"/>
          <w:szCs w:val="22"/>
        </w:rPr>
        <w:t xml:space="preserve">ok </w:t>
      </w:r>
      <w:r w:rsidRPr="00DA5B0C">
        <w:rPr>
          <w:rFonts w:asciiTheme="majorHAnsi" w:hAnsiTheme="majorHAnsi" w:cs="Arial Narrow"/>
          <w:sz w:val="22"/>
          <w:szCs w:val="22"/>
        </w:rPr>
        <w:t xml:space="preserve">kőzetekkel, talajjal, </w:t>
      </w:r>
      <w:r w:rsidR="00E0505A">
        <w:rPr>
          <w:rFonts w:asciiTheme="majorHAnsi" w:hAnsiTheme="majorHAnsi" w:cs="Arial Narrow"/>
          <w:sz w:val="22"/>
          <w:szCs w:val="22"/>
        </w:rPr>
        <w:t>vízzel és levegővel.</w:t>
      </w:r>
    </w:p>
    <w:p w14:paraId="2DE54BDE" w14:textId="4E7A300D" w:rsidR="00D80E91" w:rsidRPr="00D80E91" w:rsidRDefault="00AE733E" w:rsidP="00D80E9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5B0C">
        <w:rPr>
          <w:rFonts w:asciiTheme="majorHAnsi" w:hAnsiTheme="majorHAnsi" w:cs="Arial Narrow"/>
          <w:sz w:val="22"/>
          <w:szCs w:val="22"/>
        </w:rPr>
        <w:t xml:space="preserve">Modellezési technikák a földrajztanításban. A modellezés mint tudományos és tanulási </w:t>
      </w:r>
      <w:r w:rsidR="001C1E10">
        <w:rPr>
          <w:rFonts w:asciiTheme="majorHAnsi" w:hAnsiTheme="majorHAnsi" w:cs="Arial Narrow"/>
          <w:sz w:val="22"/>
          <w:szCs w:val="22"/>
        </w:rPr>
        <w:t xml:space="preserve">technika. </w:t>
      </w:r>
      <w:r w:rsidR="00DA5B0C" w:rsidRPr="00DA5B0C">
        <w:rPr>
          <w:rFonts w:asciiTheme="majorHAnsi" w:hAnsiTheme="majorHAnsi" w:cs="Arial Narrow"/>
          <w:sz w:val="22"/>
          <w:szCs w:val="22"/>
        </w:rPr>
        <w:t>T</w:t>
      </w:r>
      <w:r w:rsidRPr="00DA5B0C">
        <w:rPr>
          <w:rFonts w:asciiTheme="majorHAnsi" w:hAnsiTheme="majorHAnsi" w:cs="Arial Narrow"/>
          <w:sz w:val="22"/>
          <w:szCs w:val="22"/>
        </w:rPr>
        <w:t xml:space="preserve">evékenykedtető földrajztanulás interaktív modellezéssel: </w:t>
      </w:r>
      <w:r w:rsidR="00DA5B0C">
        <w:rPr>
          <w:rFonts w:asciiTheme="majorHAnsi" w:hAnsiTheme="majorHAnsi" w:cs="Arial Narrow"/>
          <w:sz w:val="22"/>
          <w:szCs w:val="22"/>
        </w:rPr>
        <w:t>gondolat</w:t>
      </w:r>
      <w:r w:rsidRPr="00DA5B0C">
        <w:rPr>
          <w:rFonts w:asciiTheme="majorHAnsi" w:hAnsiTheme="majorHAnsi" w:cs="Arial Narrow"/>
          <w:sz w:val="22"/>
          <w:szCs w:val="22"/>
        </w:rPr>
        <w:t xml:space="preserve">alapú modellezés, folyamat- és jelenségmodellezés. </w:t>
      </w:r>
      <w:r w:rsidR="00DA5B0C" w:rsidRPr="00DA5B0C">
        <w:rPr>
          <w:rFonts w:asciiTheme="majorHAnsi" w:hAnsiTheme="majorHAnsi" w:cs="Arial Narrow"/>
          <w:sz w:val="22"/>
          <w:szCs w:val="22"/>
        </w:rPr>
        <w:t>Virtuális modellezés</w:t>
      </w:r>
      <w:r w:rsidRPr="00DA5B0C">
        <w:rPr>
          <w:rFonts w:asciiTheme="majorHAnsi" w:hAnsiTheme="majorHAnsi" w:cs="Arial Narrow"/>
          <w:sz w:val="22"/>
          <w:szCs w:val="22"/>
        </w:rPr>
        <w:t>: an</w:t>
      </w:r>
      <w:r w:rsidR="00E0505A">
        <w:rPr>
          <w:rFonts w:asciiTheme="majorHAnsi" w:hAnsiTheme="majorHAnsi" w:cs="Arial Narrow"/>
          <w:sz w:val="22"/>
          <w:szCs w:val="22"/>
        </w:rPr>
        <w:t>imációk</w:t>
      </w:r>
      <w:r w:rsidR="0014288C">
        <w:rPr>
          <w:rFonts w:asciiTheme="majorHAnsi" w:hAnsiTheme="majorHAnsi" w:cs="Arial Narrow"/>
          <w:sz w:val="22"/>
          <w:szCs w:val="22"/>
        </w:rPr>
        <w:t xml:space="preserve"> és szimulációk, video</w:t>
      </w:r>
      <w:r w:rsidRPr="00DA5B0C">
        <w:rPr>
          <w:rFonts w:asciiTheme="majorHAnsi" w:hAnsiTheme="majorHAnsi" w:cs="Arial Narrow"/>
          <w:sz w:val="22"/>
          <w:szCs w:val="22"/>
        </w:rPr>
        <w:t>grafikák. A tipizálás mint mentális modellezés (tájak, ország-csoportok, régiók, földrajzi övezetesség</w:t>
      </w:r>
      <w:r w:rsidR="00D80E91">
        <w:rPr>
          <w:rFonts w:asciiTheme="majorHAnsi" w:hAnsiTheme="majorHAnsi" w:cs="Arial Narrow"/>
          <w:sz w:val="22"/>
          <w:szCs w:val="22"/>
        </w:rPr>
        <w:t>).</w:t>
      </w:r>
    </w:p>
    <w:p w14:paraId="5FA1C06C" w14:textId="1416467F" w:rsidR="00AE733E" w:rsidRPr="00D80E91" w:rsidRDefault="00AE733E" w:rsidP="00D80E9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80E91">
        <w:rPr>
          <w:rFonts w:asciiTheme="majorHAnsi" w:hAnsiTheme="majorHAnsi" w:cs="Arial Narrow"/>
          <w:sz w:val="22"/>
          <w:szCs w:val="22"/>
        </w:rPr>
        <w:t>Földrajztanulás gondolatokat rendszerező tanítási</w:t>
      </w:r>
      <w:r w:rsidR="00FC6CBA">
        <w:rPr>
          <w:rFonts w:asciiTheme="majorHAnsi" w:hAnsiTheme="majorHAnsi" w:cs="Arial Narrow"/>
          <w:sz w:val="22"/>
          <w:szCs w:val="22"/>
        </w:rPr>
        <w:t>-tanulási technikákkal.</w:t>
      </w:r>
      <w:r w:rsidRPr="00D80E91">
        <w:rPr>
          <w:rFonts w:asciiTheme="majorHAnsi" w:hAnsiTheme="majorHAnsi" w:cs="Arial Narrow"/>
          <w:sz w:val="22"/>
          <w:szCs w:val="22"/>
        </w:rPr>
        <w:t xml:space="preserve"> A grafikus szervezők használata példákkal. </w:t>
      </w:r>
    </w:p>
    <w:p w14:paraId="5B5FE2FF" w14:textId="77777777" w:rsidR="00AE733E" w:rsidRPr="00FC6CBA" w:rsidRDefault="00DA5B0C" w:rsidP="00DA5B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FC6CBA">
        <w:rPr>
          <w:rFonts w:asciiTheme="majorHAnsi" w:hAnsiTheme="majorHAnsi" w:cs="Times New Roman"/>
          <w:b/>
          <w:sz w:val="22"/>
          <w:szCs w:val="22"/>
        </w:rPr>
        <w:t>Eszközökkel támogato</w:t>
      </w:r>
      <w:r w:rsidR="00AE733E" w:rsidRPr="00FC6CBA">
        <w:rPr>
          <w:rFonts w:asciiTheme="majorHAnsi" w:hAnsiTheme="majorHAnsi" w:cs="Times New Roman"/>
          <w:b/>
          <w:sz w:val="22"/>
          <w:szCs w:val="22"/>
        </w:rPr>
        <w:t>tt földrajztanulás</w:t>
      </w:r>
    </w:p>
    <w:p w14:paraId="089442D5" w14:textId="58B6D8E3" w:rsidR="00AE733E" w:rsidRPr="00DA5B0C" w:rsidRDefault="00AE733E" w:rsidP="00D80E91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5B0C">
        <w:rPr>
          <w:rFonts w:asciiTheme="majorHAnsi" w:hAnsiTheme="majorHAnsi" w:cs="Arial Narrow"/>
          <w:sz w:val="22"/>
          <w:szCs w:val="22"/>
        </w:rPr>
        <w:t>Földrajztanu</w:t>
      </w:r>
      <w:r w:rsidR="00342500">
        <w:rPr>
          <w:rFonts w:asciiTheme="majorHAnsi" w:hAnsiTheme="majorHAnsi" w:cs="Arial Narrow"/>
          <w:sz w:val="22"/>
          <w:szCs w:val="22"/>
        </w:rPr>
        <w:t xml:space="preserve">lás hálózatban. </w:t>
      </w:r>
      <w:r w:rsidRPr="00DA5B0C">
        <w:rPr>
          <w:rFonts w:asciiTheme="majorHAnsi" w:hAnsiTheme="majorHAnsi" w:cs="Arial Narrow"/>
          <w:sz w:val="22"/>
          <w:szCs w:val="22"/>
        </w:rPr>
        <w:t xml:space="preserve">Az információs társadalom hálózati kultúrája (web 2.0 lehetőségei, </w:t>
      </w:r>
      <w:r w:rsidRPr="00DA5B0C">
        <w:rPr>
          <w:rFonts w:asciiTheme="majorHAnsi" w:hAnsiTheme="majorHAnsi" w:cs="Arial Narrow"/>
          <w:sz w:val="22"/>
          <w:szCs w:val="22"/>
        </w:rPr>
        <w:lastRenderedPageBreak/>
        <w:t>blogok, tudásbázisok, interaktivitásra épülő alkalmazások, virtu</w:t>
      </w:r>
      <w:r w:rsidR="00DA5B0C">
        <w:rPr>
          <w:rFonts w:asciiTheme="majorHAnsi" w:hAnsiTheme="majorHAnsi" w:cs="Arial Narrow"/>
          <w:sz w:val="22"/>
          <w:szCs w:val="22"/>
        </w:rPr>
        <w:t xml:space="preserve">ális világ, közösségi oldalak). </w:t>
      </w:r>
      <w:r w:rsidRPr="00DA5B0C">
        <w:rPr>
          <w:rFonts w:asciiTheme="majorHAnsi" w:hAnsiTheme="majorHAnsi" w:cs="Arial Narrow"/>
          <w:sz w:val="22"/>
          <w:szCs w:val="22"/>
        </w:rPr>
        <w:t xml:space="preserve">A digitális technológiák használatára épített földrajztanulás (pl. e-learning, Skype-konferencia, közösségi portálokon folyó „beszélgetések”). </w:t>
      </w:r>
    </w:p>
    <w:p w14:paraId="0D555CD9" w14:textId="2D893060" w:rsidR="0014288C" w:rsidRPr="0014288C" w:rsidRDefault="00AE733E" w:rsidP="0014288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5B0C">
        <w:rPr>
          <w:rFonts w:asciiTheme="majorHAnsi" w:hAnsiTheme="majorHAnsi" w:cs="Arial Narrow"/>
          <w:sz w:val="22"/>
          <w:szCs w:val="22"/>
        </w:rPr>
        <w:t>Prezentációs technikák a földrajztanulásban. A pre</w:t>
      </w:r>
      <w:r w:rsidR="001C1E10">
        <w:rPr>
          <w:rFonts w:asciiTheme="majorHAnsi" w:hAnsiTheme="majorHAnsi" w:cs="Arial Narrow"/>
          <w:sz w:val="22"/>
          <w:szCs w:val="22"/>
        </w:rPr>
        <w:t xml:space="preserve">zentálás metodikai értelmezése. </w:t>
      </w:r>
      <w:r w:rsidRPr="00DA5B0C">
        <w:rPr>
          <w:rFonts w:asciiTheme="majorHAnsi" w:hAnsiTheme="majorHAnsi" w:cs="Arial Narrow"/>
          <w:sz w:val="22"/>
          <w:szCs w:val="22"/>
        </w:rPr>
        <w:t>A tanári és a tanulói prezentációval szemben támasz</w:t>
      </w:r>
      <w:r w:rsidR="0014288C">
        <w:rPr>
          <w:rFonts w:asciiTheme="majorHAnsi" w:hAnsiTheme="majorHAnsi" w:cs="Arial Narrow"/>
          <w:sz w:val="22"/>
          <w:szCs w:val="22"/>
        </w:rPr>
        <w:t xml:space="preserve">tott módszertani követelmények; </w:t>
      </w:r>
      <w:r w:rsidRPr="0014288C">
        <w:rPr>
          <w:rFonts w:asciiTheme="majorHAnsi" w:hAnsiTheme="majorHAnsi" w:cs="Arial Narrow"/>
          <w:sz w:val="22"/>
          <w:szCs w:val="22"/>
        </w:rPr>
        <w:t>Google Drive, Prezi, Pesent.me, SlideShare, Pecha-kucha, TeachMeet, StudentMee, online tárla</w:t>
      </w:r>
      <w:r w:rsidR="0014288C">
        <w:rPr>
          <w:rFonts w:asciiTheme="majorHAnsi" w:hAnsiTheme="majorHAnsi" w:cs="Arial Narrow"/>
          <w:sz w:val="22"/>
          <w:szCs w:val="22"/>
        </w:rPr>
        <w:t>tvezetés, info- és videografika</w:t>
      </w:r>
      <w:r w:rsidRPr="0014288C">
        <w:rPr>
          <w:rFonts w:asciiTheme="majorHAnsi" w:hAnsiTheme="majorHAnsi" w:cs="Arial Narrow"/>
          <w:sz w:val="22"/>
          <w:szCs w:val="22"/>
        </w:rPr>
        <w:t xml:space="preserve">. </w:t>
      </w:r>
    </w:p>
    <w:p w14:paraId="2CB131E2" w14:textId="09ABA5F0" w:rsidR="00DA5B0C" w:rsidRPr="00FC6CBA" w:rsidRDefault="00AE733E" w:rsidP="00DA5B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 Narrow"/>
          <w:b/>
          <w:sz w:val="22"/>
          <w:szCs w:val="22"/>
        </w:rPr>
      </w:pPr>
      <w:r w:rsidRPr="00FC6CBA">
        <w:rPr>
          <w:rFonts w:asciiTheme="majorHAnsi" w:hAnsiTheme="majorHAnsi" w:cs="Arial Narrow"/>
          <w:b/>
          <w:sz w:val="22"/>
          <w:szCs w:val="22"/>
        </w:rPr>
        <w:t xml:space="preserve">A </w:t>
      </w:r>
      <w:r w:rsidR="0014288C">
        <w:rPr>
          <w:rFonts w:asciiTheme="majorHAnsi" w:hAnsiTheme="majorHAnsi" w:cs="Arial Narrow"/>
          <w:b/>
          <w:sz w:val="22"/>
          <w:szCs w:val="22"/>
        </w:rPr>
        <w:t xml:space="preserve">tanárképzésben részt vevő </w:t>
      </w:r>
      <w:r w:rsidRPr="00FC6CBA">
        <w:rPr>
          <w:rFonts w:asciiTheme="majorHAnsi" w:hAnsiTheme="majorHAnsi" w:cs="Arial Narrow"/>
          <w:b/>
          <w:sz w:val="22"/>
          <w:szCs w:val="22"/>
        </w:rPr>
        <w:t>hallgatók földrajztanításra</w:t>
      </w:r>
      <w:r w:rsidR="00C21919" w:rsidRPr="00FC6CBA">
        <w:rPr>
          <w:rFonts w:asciiTheme="majorHAnsi" w:hAnsiTheme="majorHAnsi" w:cs="Arial Narrow"/>
          <w:b/>
          <w:sz w:val="22"/>
          <w:szCs w:val="22"/>
        </w:rPr>
        <w:t xml:space="preserve"> való felkészül</w:t>
      </w:r>
      <w:r w:rsidR="00FC6CBA">
        <w:rPr>
          <w:rFonts w:asciiTheme="majorHAnsi" w:hAnsiTheme="majorHAnsi" w:cs="Arial Narrow"/>
          <w:b/>
          <w:sz w:val="22"/>
          <w:szCs w:val="22"/>
        </w:rPr>
        <w:t>ésének segítése</w:t>
      </w:r>
    </w:p>
    <w:p w14:paraId="7EF76463" w14:textId="602565FE" w:rsidR="0014288C" w:rsidRDefault="00AE733E" w:rsidP="001428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DA5B0C">
        <w:rPr>
          <w:rFonts w:asciiTheme="majorHAnsi" w:hAnsiTheme="majorHAnsi" w:cs="Arial Narrow"/>
          <w:sz w:val="22"/>
          <w:szCs w:val="22"/>
        </w:rPr>
        <w:t>A földrajztanulási folyama</w:t>
      </w:r>
      <w:r w:rsidR="00FF5617">
        <w:rPr>
          <w:rFonts w:asciiTheme="majorHAnsi" w:hAnsiTheme="majorHAnsi" w:cs="Arial Narrow"/>
          <w:sz w:val="22"/>
          <w:szCs w:val="22"/>
        </w:rPr>
        <w:t xml:space="preserve">tra való felkészítés feladatai. </w:t>
      </w:r>
      <w:r w:rsidRPr="00DA5B0C">
        <w:rPr>
          <w:rFonts w:asciiTheme="majorHAnsi" w:hAnsiTheme="majorHAnsi" w:cs="Arial Narrow"/>
          <w:sz w:val="22"/>
          <w:szCs w:val="22"/>
        </w:rPr>
        <w:t>A földrajzórák me</w:t>
      </w:r>
      <w:r w:rsidR="00774DA9">
        <w:rPr>
          <w:rFonts w:asciiTheme="majorHAnsi" w:hAnsiTheme="majorHAnsi" w:cs="Arial Narrow"/>
          <w:sz w:val="22"/>
          <w:szCs w:val="22"/>
        </w:rPr>
        <w:t>gtartására való felkészítés. T</w:t>
      </w:r>
      <w:r w:rsidRPr="00DA5B0C">
        <w:rPr>
          <w:rFonts w:asciiTheme="majorHAnsi" w:hAnsiTheme="majorHAnsi" w:cs="Arial Narrow"/>
          <w:sz w:val="22"/>
          <w:szCs w:val="22"/>
        </w:rPr>
        <w:t>anítási-tanulási folyamat</w:t>
      </w:r>
      <w:r w:rsidR="00774DA9">
        <w:rPr>
          <w:rFonts w:asciiTheme="majorHAnsi" w:hAnsiTheme="majorHAnsi" w:cs="Arial Narrow"/>
          <w:sz w:val="22"/>
          <w:szCs w:val="22"/>
        </w:rPr>
        <w:t>, órák értékelése, szemlélete,</w:t>
      </w:r>
      <w:r w:rsidRPr="00DA5B0C">
        <w:rPr>
          <w:rFonts w:asciiTheme="majorHAnsi" w:hAnsiTheme="majorHAnsi" w:cs="Arial Narrow"/>
          <w:sz w:val="22"/>
          <w:szCs w:val="22"/>
        </w:rPr>
        <w:t>szempontjai a f</w:t>
      </w:r>
      <w:r w:rsidR="001C1E10">
        <w:rPr>
          <w:rFonts w:asciiTheme="majorHAnsi" w:hAnsiTheme="majorHAnsi" w:cs="Arial Narrow"/>
          <w:sz w:val="22"/>
          <w:szCs w:val="22"/>
        </w:rPr>
        <w:t>öldrajztanítás igényei szerint.</w:t>
      </w:r>
    </w:p>
    <w:p w14:paraId="6077D08B" w14:textId="73D32A9D" w:rsidR="00AE733E" w:rsidRPr="0014288C" w:rsidRDefault="00AE733E" w:rsidP="001428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14288C">
        <w:rPr>
          <w:rFonts w:asciiTheme="majorHAnsi" w:hAnsiTheme="majorHAnsi" w:cs="Arial Narrow"/>
          <w:sz w:val="22"/>
          <w:szCs w:val="22"/>
        </w:rPr>
        <w:t xml:space="preserve">Miben vannak a hallgatóknak hiányosságai? Milyen segítséget kívánnak a hallgatók? </w:t>
      </w:r>
    </w:p>
    <w:p w14:paraId="6F88405B" w14:textId="77777777" w:rsidR="00AE733E" w:rsidRPr="00AE733E" w:rsidRDefault="00AE733E" w:rsidP="00AE733E">
      <w:pPr>
        <w:widowControl w:val="0"/>
        <w:tabs>
          <w:tab w:val="left" w:pos="3780"/>
        </w:tabs>
        <w:autoSpaceDE w:val="0"/>
        <w:autoSpaceDN w:val="0"/>
        <w:adjustRightInd w:val="0"/>
        <w:spacing w:line="360" w:lineRule="atLeast"/>
        <w:rPr>
          <w:rFonts w:asciiTheme="majorHAnsi" w:hAnsiTheme="majorHAnsi" w:cs="Times New Roman"/>
          <w:sz w:val="22"/>
          <w:szCs w:val="22"/>
        </w:rPr>
      </w:pPr>
    </w:p>
    <w:p w14:paraId="4F6A2785" w14:textId="4B8646DD" w:rsidR="00C21919" w:rsidRPr="00C21919" w:rsidRDefault="00C21919" w:rsidP="00C2191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Times"/>
          <w:b/>
          <w:sz w:val="22"/>
          <w:szCs w:val="22"/>
        </w:rPr>
      </w:pPr>
      <w:r w:rsidRPr="00C21919">
        <w:rPr>
          <w:rFonts w:asciiTheme="majorHAnsi" w:hAnsiTheme="majorHAnsi" w:cs="Times"/>
          <w:b/>
          <w:sz w:val="22"/>
          <w:szCs w:val="22"/>
        </w:rPr>
        <w:t>A továbbképzésen elsajátítottak záró ellenőrzési módjai</w:t>
      </w:r>
    </w:p>
    <w:p w14:paraId="19A9355D" w14:textId="7335EDC0" w:rsidR="00170D6D" w:rsidRPr="005A5889" w:rsidRDefault="00C21919" w:rsidP="005A5889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Arial Narrow"/>
          <w:sz w:val="22"/>
          <w:szCs w:val="22"/>
        </w:rPr>
        <w:t xml:space="preserve">  </w:t>
      </w:r>
      <w:r w:rsidRPr="00FC6CBA">
        <w:rPr>
          <w:rFonts w:asciiTheme="majorHAnsi" w:hAnsiTheme="majorHAnsi" w:cs="Arial Narrow"/>
          <w:b/>
          <w:sz w:val="22"/>
          <w:szCs w:val="22"/>
        </w:rPr>
        <w:t>Írásbeli vizsga:</w:t>
      </w:r>
      <w:r w:rsidRPr="00C21919">
        <w:rPr>
          <w:rFonts w:asciiTheme="majorHAnsi" w:hAnsiTheme="majorHAnsi" w:cs="Arial Narrow"/>
          <w:sz w:val="22"/>
          <w:szCs w:val="22"/>
        </w:rPr>
        <w:t xml:space="preserve"> egyéni felad</w:t>
      </w:r>
      <w:r w:rsidR="001C1E10">
        <w:rPr>
          <w:rFonts w:asciiTheme="majorHAnsi" w:hAnsiTheme="majorHAnsi" w:cs="Arial Narrow"/>
          <w:sz w:val="22"/>
          <w:szCs w:val="22"/>
        </w:rPr>
        <w:t xml:space="preserve">atlap-kitöltés online felületen </w:t>
      </w:r>
      <w:r w:rsidRPr="00C21919">
        <w:rPr>
          <w:rFonts w:asciiTheme="majorHAnsi" w:hAnsiTheme="majorHAnsi" w:cs="Arial Narrow"/>
          <w:sz w:val="22"/>
          <w:szCs w:val="22"/>
        </w:rPr>
        <w:t xml:space="preserve">– </w:t>
      </w:r>
      <w:r w:rsidR="00170D6D">
        <w:rPr>
          <w:rFonts w:asciiTheme="majorHAnsi" w:hAnsiTheme="majorHAnsi" w:cs="Arial Narrow"/>
          <w:sz w:val="22"/>
          <w:szCs w:val="22"/>
        </w:rPr>
        <w:t>anyaga: a tanfolyamon megismert</w:t>
      </w:r>
      <w:r w:rsidR="005A5889">
        <w:rPr>
          <w:rFonts w:asciiTheme="majorHAnsi" w:hAnsiTheme="majorHAnsi" w:cs="Arial Narrow"/>
          <w:sz w:val="22"/>
          <w:szCs w:val="22"/>
        </w:rPr>
        <w:t xml:space="preserve"> </w:t>
      </w:r>
      <w:r w:rsidR="00E0505A">
        <w:rPr>
          <w:rFonts w:asciiTheme="majorHAnsi" w:hAnsiTheme="majorHAnsi" w:cs="Arial Narrow"/>
          <w:sz w:val="22"/>
          <w:szCs w:val="22"/>
        </w:rPr>
        <w:t>szakmód-szertani</w:t>
      </w:r>
      <w:r w:rsidRPr="005A5889">
        <w:rPr>
          <w:rFonts w:asciiTheme="majorHAnsi" w:hAnsiTheme="majorHAnsi" w:cs="Arial Narrow"/>
          <w:sz w:val="22"/>
          <w:szCs w:val="22"/>
        </w:rPr>
        <w:t xml:space="preserve"> ismeretekkel kapcsolatos feladatalkotó, feladatmegoldó és szituációs feladatok. </w:t>
      </w:r>
    </w:p>
    <w:p w14:paraId="367AF8A0" w14:textId="0F80C2EE" w:rsidR="00C21919" w:rsidRPr="00C21919" w:rsidRDefault="00342500" w:rsidP="00170D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Az utolsó fo</w:t>
      </w:r>
      <w:r w:rsidR="0014288C">
        <w:rPr>
          <w:rFonts w:asciiTheme="majorHAnsi" w:hAnsiTheme="majorHAnsi" w:cs="Times"/>
          <w:sz w:val="22"/>
          <w:szCs w:val="22"/>
        </w:rPr>
        <w:t>glalkozást követő napokban.</w:t>
      </w:r>
    </w:p>
    <w:p w14:paraId="06CE314D" w14:textId="2ECE00E2" w:rsidR="00AE733E" w:rsidRPr="0014288C" w:rsidRDefault="00C21919" w:rsidP="0014288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FC6CBA">
        <w:rPr>
          <w:rFonts w:asciiTheme="majorHAnsi" w:hAnsiTheme="majorHAnsi" w:cs="Arial Narrow"/>
          <w:b/>
          <w:sz w:val="22"/>
          <w:szCs w:val="22"/>
        </w:rPr>
        <w:t>Projektterv készítése:</w:t>
      </w:r>
      <w:r w:rsidRPr="00C21919">
        <w:rPr>
          <w:rFonts w:asciiTheme="majorHAnsi" w:hAnsiTheme="majorHAnsi" w:cs="Arial Narrow"/>
          <w:sz w:val="22"/>
          <w:szCs w:val="22"/>
        </w:rPr>
        <w:t xml:space="preserve"> alkalmazzák az újonnan szerzett szakmódszertani tudást kb. egy </w:t>
      </w:r>
      <w:r>
        <w:rPr>
          <w:rFonts w:asciiTheme="majorHAnsi" w:hAnsiTheme="majorHAnsi" w:cs="Arial Narrow"/>
          <w:sz w:val="22"/>
          <w:szCs w:val="22"/>
        </w:rPr>
        <w:t xml:space="preserve">hónapos tevékenységet átfogóan; </w:t>
      </w:r>
      <w:r w:rsidRPr="00C21919">
        <w:rPr>
          <w:rFonts w:asciiTheme="majorHAnsi" w:hAnsiTheme="majorHAnsi" w:cs="Arial Narrow"/>
          <w:sz w:val="22"/>
          <w:szCs w:val="22"/>
        </w:rPr>
        <w:t>kivitelezése: online prezen</w:t>
      </w:r>
      <w:r>
        <w:rPr>
          <w:rFonts w:asciiTheme="majorHAnsi" w:hAnsiTheme="majorHAnsi" w:cs="Arial Narrow"/>
          <w:sz w:val="22"/>
          <w:szCs w:val="22"/>
        </w:rPr>
        <w:t xml:space="preserve">táció, </w:t>
      </w:r>
      <w:r w:rsidRPr="00C21919">
        <w:rPr>
          <w:rFonts w:asciiTheme="majorHAnsi" w:hAnsiTheme="majorHAnsi" w:cs="Arial Narrow"/>
          <w:sz w:val="22"/>
          <w:szCs w:val="22"/>
        </w:rPr>
        <w:t>min. 20 dia.</w:t>
      </w:r>
      <w:r>
        <w:rPr>
          <w:rFonts w:asciiTheme="majorHAnsi" w:hAnsiTheme="majorHAnsi" w:cs="Arial Narrow"/>
          <w:sz w:val="22"/>
          <w:szCs w:val="22"/>
        </w:rPr>
        <w:t xml:space="preserve"> </w:t>
      </w:r>
    </w:p>
    <w:p w14:paraId="300499D2" w14:textId="77777777" w:rsidR="0014288C" w:rsidRPr="00AE733E" w:rsidRDefault="0014288C" w:rsidP="0014288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2F461A2F" w14:textId="77777777" w:rsidR="00371B39" w:rsidRDefault="00C21919" w:rsidP="00C21919">
      <w:pPr>
        <w:rPr>
          <w:rFonts w:asciiTheme="majorHAnsi" w:hAnsiTheme="majorHAnsi"/>
          <w:sz w:val="22"/>
          <w:szCs w:val="22"/>
        </w:rPr>
      </w:pPr>
      <w:r w:rsidRPr="00E241EA">
        <w:rPr>
          <w:rFonts w:asciiTheme="majorHAnsi" w:hAnsiTheme="majorHAnsi"/>
          <w:b/>
          <w:sz w:val="22"/>
          <w:szCs w:val="22"/>
        </w:rPr>
        <w:t xml:space="preserve">A továbbképzés költsége: </w:t>
      </w:r>
      <w:r w:rsidRPr="00E241EA">
        <w:rPr>
          <w:rFonts w:asciiTheme="majorHAnsi" w:hAnsiTheme="majorHAnsi"/>
          <w:sz w:val="22"/>
          <w:szCs w:val="22"/>
        </w:rPr>
        <w:t>30.000,- Ft</w:t>
      </w:r>
    </w:p>
    <w:p w14:paraId="2F67544B" w14:textId="77777777" w:rsidR="00C8250D" w:rsidRDefault="00C8250D" w:rsidP="00C21919">
      <w:pPr>
        <w:rPr>
          <w:rFonts w:asciiTheme="majorHAnsi" w:hAnsiTheme="majorHAnsi"/>
          <w:sz w:val="22"/>
          <w:szCs w:val="22"/>
        </w:rPr>
      </w:pPr>
    </w:p>
    <w:p w14:paraId="4D06264B" w14:textId="004C454D" w:rsidR="00342500" w:rsidRPr="00342500" w:rsidRDefault="00342500" w:rsidP="00C21919">
      <w:pPr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</w:rPr>
        <w:t xml:space="preserve">Tanfolyamfelelős: </w:t>
      </w:r>
      <w:r w:rsidRPr="00342500">
        <w:rPr>
          <w:rFonts w:asciiTheme="majorHAnsi" w:hAnsiTheme="majorHAnsi"/>
          <w:sz w:val="22"/>
          <w:szCs w:val="22"/>
        </w:rPr>
        <w:t>dr. Makádi M</w:t>
      </w:r>
      <w:r>
        <w:rPr>
          <w:rFonts w:asciiTheme="majorHAnsi" w:hAnsiTheme="majorHAnsi"/>
          <w:sz w:val="22"/>
          <w:szCs w:val="22"/>
        </w:rPr>
        <w:t>a</w:t>
      </w:r>
      <w:r w:rsidRPr="00342500">
        <w:rPr>
          <w:rFonts w:asciiTheme="majorHAnsi" w:hAnsiTheme="majorHAnsi"/>
          <w:sz w:val="22"/>
          <w:szCs w:val="22"/>
        </w:rPr>
        <w:t>riann szakmetodikus (</w:t>
      </w:r>
      <w:r w:rsidR="002E0E8A">
        <w:rPr>
          <w:rFonts w:asciiTheme="majorHAnsi" w:hAnsiTheme="majorHAnsi"/>
          <w:sz w:val="22"/>
          <w:szCs w:val="22"/>
        </w:rPr>
        <w:t>makadim@caesar.elte.hu)</w:t>
      </w:r>
    </w:p>
    <w:p w14:paraId="0D2B3EB5" w14:textId="77777777" w:rsidR="00342500" w:rsidRDefault="00342500" w:rsidP="00C21919">
      <w:pPr>
        <w:rPr>
          <w:rFonts w:asciiTheme="majorHAnsi" w:hAnsiTheme="majorHAnsi"/>
          <w:b/>
          <w:sz w:val="22"/>
          <w:szCs w:val="22"/>
        </w:rPr>
      </w:pPr>
    </w:p>
    <w:p w14:paraId="2A198535" w14:textId="548CCCBD" w:rsidR="00C8250D" w:rsidRDefault="00C8250D" w:rsidP="00E241EA">
      <w:pPr>
        <w:jc w:val="both"/>
        <w:rPr>
          <w:rFonts w:asciiTheme="majorHAnsi" w:hAnsiTheme="majorHAnsi"/>
          <w:sz w:val="22"/>
          <w:szCs w:val="22"/>
        </w:rPr>
      </w:pPr>
      <w:r w:rsidRPr="00E241EA">
        <w:rPr>
          <w:rFonts w:asciiTheme="majorHAnsi" w:hAnsiTheme="majorHAnsi"/>
          <w:b/>
          <w:sz w:val="22"/>
          <w:szCs w:val="22"/>
        </w:rPr>
        <w:t>A továbbképzés helyszíne:</w:t>
      </w:r>
      <w:r w:rsidRPr="00E241EA">
        <w:rPr>
          <w:rFonts w:asciiTheme="majorHAnsi" w:hAnsiTheme="majorHAnsi"/>
          <w:sz w:val="22"/>
          <w:szCs w:val="22"/>
        </w:rPr>
        <w:t xml:space="preserve"> </w:t>
      </w:r>
      <w:r w:rsidR="00E241EA">
        <w:rPr>
          <w:rFonts w:asciiTheme="majorHAnsi" w:hAnsiTheme="majorHAnsi"/>
          <w:sz w:val="22"/>
          <w:szCs w:val="22"/>
        </w:rPr>
        <w:t xml:space="preserve">Eötvös Loránd Tudományegyetem </w:t>
      </w:r>
      <w:r w:rsidR="005F7CD6">
        <w:rPr>
          <w:rFonts w:asciiTheme="majorHAnsi" w:hAnsiTheme="majorHAnsi"/>
          <w:sz w:val="22"/>
          <w:szCs w:val="22"/>
        </w:rPr>
        <w:t xml:space="preserve">Savaria Egyetemi Központ, </w:t>
      </w:r>
      <w:r w:rsidR="00BE0D07">
        <w:rPr>
          <w:rFonts w:asciiTheme="majorHAnsi" w:hAnsiTheme="majorHAnsi"/>
          <w:sz w:val="22"/>
          <w:szCs w:val="22"/>
        </w:rPr>
        <w:t xml:space="preserve">Földrajz és Környezettudományi Intézet, </w:t>
      </w:r>
      <w:r w:rsidR="005F7CD6">
        <w:rPr>
          <w:rFonts w:asciiTheme="majorHAnsi" w:hAnsiTheme="majorHAnsi"/>
          <w:sz w:val="22"/>
          <w:szCs w:val="22"/>
        </w:rPr>
        <w:t>Szombathely</w:t>
      </w:r>
      <w:r w:rsidR="00BE0D07">
        <w:rPr>
          <w:rFonts w:asciiTheme="majorHAnsi" w:hAnsiTheme="majorHAnsi"/>
          <w:sz w:val="22"/>
          <w:szCs w:val="22"/>
        </w:rPr>
        <w:t xml:space="preserve">, Károlyi Gáspár tér 4. </w:t>
      </w:r>
    </w:p>
    <w:p w14:paraId="1D71F76F" w14:textId="77777777" w:rsidR="00BE0D07" w:rsidRDefault="00BE0D07" w:rsidP="00726556">
      <w:pPr>
        <w:jc w:val="both"/>
        <w:rPr>
          <w:rFonts w:asciiTheme="majorHAnsi" w:hAnsiTheme="majorHAnsi"/>
          <w:b/>
          <w:sz w:val="22"/>
          <w:szCs w:val="22"/>
        </w:rPr>
      </w:pPr>
    </w:p>
    <w:p w14:paraId="02293B05" w14:textId="0D0DFEF1" w:rsidR="00A8055B" w:rsidRDefault="00C8250D" w:rsidP="00726556">
      <w:pPr>
        <w:jc w:val="both"/>
        <w:rPr>
          <w:rFonts w:asciiTheme="majorHAnsi" w:hAnsiTheme="majorHAnsi"/>
          <w:sz w:val="22"/>
          <w:szCs w:val="22"/>
        </w:rPr>
      </w:pPr>
      <w:r w:rsidRPr="00E241EA">
        <w:rPr>
          <w:rFonts w:asciiTheme="majorHAnsi" w:hAnsiTheme="majorHAnsi"/>
          <w:b/>
          <w:sz w:val="22"/>
          <w:szCs w:val="22"/>
        </w:rPr>
        <w:t>A továbbképzés időpontja, ütemezése:</w:t>
      </w:r>
      <w:r w:rsidRPr="00E241EA">
        <w:rPr>
          <w:rFonts w:asciiTheme="majorHAnsi" w:hAnsiTheme="majorHAnsi"/>
          <w:sz w:val="22"/>
          <w:szCs w:val="22"/>
        </w:rPr>
        <w:t xml:space="preserve"> </w:t>
      </w:r>
      <w:r w:rsidR="00726556">
        <w:rPr>
          <w:rFonts w:asciiTheme="majorHAnsi" w:hAnsiTheme="majorHAnsi"/>
          <w:sz w:val="22"/>
          <w:szCs w:val="22"/>
        </w:rPr>
        <w:t>2017</w:t>
      </w:r>
      <w:r w:rsidR="005F7CD6">
        <w:rPr>
          <w:rFonts w:asciiTheme="majorHAnsi" w:hAnsiTheme="majorHAnsi"/>
          <w:sz w:val="22"/>
          <w:szCs w:val="22"/>
        </w:rPr>
        <w:t xml:space="preserve">. október és november hónapban </w:t>
      </w:r>
      <w:r w:rsidR="00A8055B">
        <w:rPr>
          <w:rFonts w:asciiTheme="majorHAnsi" w:hAnsiTheme="majorHAnsi"/>
          <w:sz w:val="22"/>
          <w:szCs w:val="22"/>
        </w:rPr>
        <w:t xml:space="preserve">összesen </w:t>
      </w:r>
      <w:r w:rsidR="005F7CD6">
        <w:rPr>
          <w:rFonts w:asciiTheme="majorHAnsi" w:hAnsiTheme="majorHAnsi"/>
          <w:sz w:val="22"/>
          <w:szCs w:val="22"/>
        </w:rPr>
        <w:t>3</w:t>
      </w:r>
      <w:r w:rsidR="00726556" w:rsidRPr="00E241EA">
        <w:rPr>
          <w:rFonts w:asciiTheme="majorHAnsi" w:hAnsiTheme="majorHAnsi"/>
          <w:sz w:val="22"/>
          <w:szCs w:val="22"/>
        </w:rPr>
        <w:t xml:space="preserve"> alkalommal</w:t>
      </w:r>
      <w:r w:rsidR="00A8055B">
        <w:rPr>
          <w:rFonts w:asciiTheme="majorHAnsi" w:hAnsiTheme="majorHAnsi"/>
          <w:sz w:val="22"/>
          <w:szCs w:val="22"/>
        </w:rPr>
        <w:t>, pénteken 14.30-19.00 óra, szombaton 9.00-16.30 óra között.</w:t>
      </w:r>
    </w:p>
    <w:p w14:paraId="230341FE" w14:textId="1399C457" w:rsidR="00FF5617" w:rsidRPr="00726556" w:rsidRDefault="00A8055B" w:rsidP="00726556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Előre láthatóan az alábbi napokon: </w:t>
      </w:r>
      <w:r w:rsidRPr="00BE0D07">
        <w:rPr>
          <w:rFonts w:asciiTheme="majorHAnsi" w:hAnsiTheme="majorHAnsi"/>
          <w:b/>
          <w:sz w:val="22"/>
          <w:szCs w:val="22"/>
        </w:rPr>
        <w:t>október 13-14., november 10-11., november 24.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061FC208" w14:textId="77777777" w:rsidR="00A8055B" w:rsidRDefault="00A8055B" w:rsidP="00C21919">
      <w:pPr>
        <w:rPr>
          <w:rFonts w:asciiTheme="majorHAnsi" w:hAnsiTheme="majorHAnsi"/>
          <w:b/>
          <w:sz w:val="22"/>
          <w:szCs w:val="22"/>
        </w:rPr>
      </w:pPr>
    </w:p>
    <w:p w14:paraId="22C5C502" w14:textId="4C929E0D" w:rsidR="00FF5617" w:rsidRDefault="00FF5617" w:rsidP="00C21919">
      <w:pPr>
        <w:rPr>
          <w:rFonts w:asciiTheme="majorHAnsi" w:hAnsiTheme="majorHAnsi"/>
          <w:sz w:val="22"/>
          <w:szCs w:val="22"/>
        </w:rPr>
      </w:pPr>
      <w:r w:rsidRPr="00342500">
        <w:rPr>
          <w:rFonts w:asciiTheme="majorHAnsi" w:hAnsiTheme="majorHAnsi"/>
          <w:b/>
          <w:sz w:val="22"/>
          <w:szCs w:val="22"/>
        </w:rPr>
        <w:t>Előzetes jelentkezési határidő:</w:t>
      </w:r>
      <w:r w:rsidR="00FC6CBA">
        <w:rPr>
          <w:rFonts w:asciiTheme="majorHAnsi" w:hAnsiTheme="majorHAnsi"/>
          <w:sz w:val="22"/>
          <w:szCs w:val="22"/>
        </w:rPr>
        <w:t xml:space="preserve"> </w:t>
      </w:r>
      <w:r w:rsidR="00FC6CBA" w:rsidRPr="00A8055B">
        <w:rPr>
          <w:rFonts w:asciiTheme="majorHAnsi" w:hAnsiTheme="majorHAnsi"/>
          <w:b/>
          <w:color w:val="FF0000"/>
          <w:sz w:val="22"/>
          <w:szCs w:val="22"/>
        </w:rPr>
        <w:t>2017</w:t>
      </w:r>
      <w:r w:rsidRPr="00A8055B">
        <w:rPr>
          <w:rFonts w:asciiTheme="majorHAnsi" w:hAnsiTheme="majorHAnsi"/>
          <w:b/>
          <w:color w:val="FF0000"/>
          <w:sz w:val="22"/>
          <w:szCs w:val="22"/>
        </w:rPr>
        <w:t xml:space="preserve">. </w:t>
      </w:r>
      <w:r w:rsidR="0014288C" w:rsidRPr="00A8055B">
        <w:rPr>
          <w:rFonts w:asciiTheme="majorHAnsi" w:hAnsiTheme="majorHAnsi"/>
          <w:b/>
          <w:color w:val="FF0000"/>
          <w:sz w:val="22"/>
          <w:szCs w:val="22"/>
        </w:rPr>
        <w:t>június 2</w:t>
      </w:r>
      <w:r w:rsidR="00342500" w:rsidRPr="00A8055B">
        <w:rPr>
          <w:rFonts w:asciiTheme="majorHAnsi" w:hAnsiTheme="majorHAnsi"/>
          <w:b/>
          <w:color w:val="FF0000"/>
          <w:sz w:val="22"/>
          <w:szCs w:val="22"/>
        </w:rPr>
        <w:t>0.</w:t>
      </w:r>
    </w:p>
    <w:p w14:paraId="41ECF7D2" w14:textId="6CFA1E63" w:rsidR="00C21919" w:rsidRDefault="00342500" w:rsidP="00DF534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jelentkezés</w:t>
      </w:r>
      <w:r w:rsidR="00EB5796">
        <w:rPr>
          <w:rFonts w:asciiTheme="majorHAnsi" w:hAnsiTheme="majorHAnsi"/>
          <w:sz w:val="22"/>
          <w:szCs w:val="22"/>
        </w:rPr>
        <w:t>i szándéko</w:t>
      </w:r>
      <w:r>
        <w:rPr>
          <w:rFonts w:asciiTheme="majorHAnsi" w:hAnsiTheme="majorHAnsi"/>
          <w:sz w:val="22"/>
          <w:szCs w:val="22"/>
        </w:rPr>
        <w:t xml:space="preserve">t </w:t>
      </w:r>
      <w:r w:rsidR="0014288C">
        <w:rPr>
          <w:rFonts w:asciiTheme="majorHAnsi" w:hAnsiTheme="majorHAnsi"/>
          <w:sz w:val="22"/>
          <w:szCs w:val="22"/>
        </w:rPr>
        <w:t xml:space="preserve">kérjük a csatolt jelentkezési lappal </w:t>
      </w:r>
      <w:r>
        <w:rPr>
          <w:rFonts w:asciiTheme="majorHAnsi" w:hAnsiTheme="majorHAnsi"/>
          <w:sz w:val="22"/>
          <w:szCs w:val="22"/>
        </w:rPr>
        <w:t>e-mailben a tanfolyamfelelős elérhetőségére elküldeni.</w:t>
      </w:r>
      <w:r w:rsidR="00DF534C">
        <w:rPr>
          <w:rFonts w:asciiTheme="majorHAnsi" w:hAnsiTheme="majorHAnsi"/>
          <w:sz w:val="22"/>
          <w:szCs w:val="22"/>
        </w:rPr>
        <w:t xml:space="preserve"> Az előzetes jelentkezés fogadásáról visszajelzést küldünk. Július elején megfelelő létszám esetén tájékoztatjuk a jelentkezőt a tanfolyam indulásáról. A jelentkezés akkor válik véglegessé, ha befizeti a részvételi díjat</w:t>
      </w:r>
      <w:r w:rsidR="00A8055B">
        <w:rPr>
          <w:rFonts w:asciiTheme="majorHAnsi" w:hAnsiTheme="majorHAnsi"/>
          <w:sz w:val="22"/>
          <w:szCs w:val="22"/>
        </w:rPr>
        <w:t xml:space="preserve"> (a következő levélben megadott helyre és módon)</w:t>
      </w:r>
      <w:r w:rsidR="00DF534C">
        <w:rPr>
          <w:rFonts w:asciiTheme="majorHAnsi" w:hAnsiTheme="majorHAnsi"/>
          <w:sz w:val="22"/>
          <w:szCs w:val="22"/>
        </w:rPr>
        <w:t xml:space="preserve">. </w:t>
      </w:r>
    </w:p>
    <w:p w14:paraId="1A596EF9" w14:textId="77777777" w:rsidR="00D80E91" w:rsidRDefault="00D80E91" w:rsidP="00C21919">
      <w:pPr>
        <w:rPr>
          <w:rFonts w:asciiTheme="majorHAnsi" w:hAnsiTheme="majorHAnsi"/>
          <w:sz w:val="22"/>
          <w:szCs w:val="22"/>
        </w:rPr>
      </w:pPr>
    </w:p>
    <w:p w14:paraId="6E1CFF65" w14:textId="77777777" w:rsidR="00FF5617" w:rsidRDefault="00FF5617" w:rsidP="00C21919">
      <w:pPr>
        <w:rPr>
          <w:rFonts w:asciiTheme="majorHAnsi" w:hAnsiTheme="majorHAnsi"/>
          <w:sz w:val="22"/>
          <w:szCs w:val="22"/>
        </w:rPr>
      </w:pPr>
    </w:p>
    <w:p w14:paraId="7402FD01" w14:textId="76E068EA" w:rsidR="00D80E91" w:rsidRDefault="00BE0D07" w:rsidP="00C2191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Budapest, 2017. május 10</w:t>
      </w:r>
      <w:r w:rsidR="00D80E91">
        <w:rPr>
          <w:rFonts w:asciiTheme="majorHAnsi" w:hAnsiTheme="majorHAnsi"/>
          <w:sz w:val="22"/>
          <w:szCs w:val="22"/>
        </w:rPr>
        <w:t>.</w:t>
      </w:r>
    </w:p>
    <w:p w14:paraId="299FA230" w14:textId="12C40DFE" w:rsidR="00726556" w:rsidRDefault="00726556" w:rsidP="00FC6CB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32"/>
          <w:szCs w:val="32"/>
          <w:lang w:val="en-US"/>
        </w:rPr>
      </w:pPr>
      <w:r>
        <w:rPr>
          <w:rFonts w:asciiTheme="majorHAnsi" w:hAnsiTheme="majorHAnsi" w:cs="Calibri"/>
          <w:b/>
          <w:bCs/>
          <w:sz w:val="32"/>
          <w:szCs w:val="32"/>
          <w:lang w:val="en-US"/>
        </w:rPr>
        <w:br w:type="page"/>
      </w:r>
    </w:p>
    <w:tbl>
      <w:tblPr>
        <w:tblW w:w="0" w:type="auto"/>
        <w:tblInd w:w="-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7504"/>
      </w:tblGrid>
      <w:tr w:rsidR="00726556" w14:paraId="2F287176" w14:textId="77777777" w:rsidTr="00726556">
        <w:trPr>
          <w:cantSplit/>
        </w:trPr>
        <w:tc>
          <w:tcPr>
            <w:tcW w:w="2183" w:type="dxa"/>
          </w:tcPr>
          <w:p w14:paraId="312DADC5" w14:textId="77777777" w:rsidR="00726556" w:rsidRDefault="00726556" w:rsidP="00726556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43C8A865" wp14:editId="36486D29">
                  <wp:extent cx="971550" cy="960274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801" cy="96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4" w:type="dxa"/>
          </w:tcPr>
          <w:p w14:paraId="365119EE" w14:textId="77777777" w:rsidR="00726556" w:rsidRPr="00726556" w:rsidRDefault="00726556" w:rsidP="00726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EÖTVÖS LORÁND TUDOMÁNYEGYETEM</w:t>
            </w:r>
          </w:p>
          <w:p w14:paraId="605C8A3D" w14:textId="77777777" w:rsidR="00726556" w:rsidRPr="00726556" w:rsidRDefault="00726556" w:rsidP="00726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TERMÉSZETTUDOMÁNYI KAR</w:t>
            </w:r>
          </w:p>
          <w:p w14:paraId="27E09F4F" w14:textId="7423C318" w:rsidR="00726556" w:rsidRPr="00726556" w:rsidRDefault="00726556" w:rsidP="00726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Tanulmányi Osztály</w:t>
            </w:r>
          </w:p>
          <w:p w14:paraId="6F4C6958" w14:textId="77777777" w:rsidR="00726556" w:rsidRPr="00726556" w:rsidRDefault="00726556" w:rsidP="00726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1117 Budapest, Pázmány Péter sétány 1/A</w:t>
            </w:r>
          </w:p>
          <w:p w14:paraId="61725864" w14:textId="77777777" w:rsidR="00726556" w:rsidRPr="00726556" w:rsidRDefault="00726556" w:rsidP="00726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Telefon: 372-2556, Fax: 372-2567</w:t>
            </w:r>
          </w:p>
          <w:p w14:paraId="7AB5E53E" w14:textId="77777777" w:rsidR="00726556" w:rsidRDefault="00726556" w:rsidP="00726556">
            <w:pPr>
              <w:jc w:val="center"/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Postacím: 1518 Budapest, Pf. 32</w:t>
            </w:r>
          </w:p>
        </w:tc>
      </w:tr>
    </w:tbl>
    <w:p w14:paraId="01BC9B73" w14:textId="77777777" w:rsidR="00726556" w:rsidRDefault="00726556" w:rsidP="00726556">
      <w:pPr>
        <w:pStyle w:val="NormalWeb"/>
        <w:spacing w:before="0" w:beforeAutospacing="0" w:after="0"/>
        <w:jc w:val="center"/>
        <w:rPr>
          <w:b/>
          <w:bCs/>
        </w:rPr>
      </w:pPr>
    </w:p>
    <w:p w14:paraId="3D95921C" w14:textId="77777777" w:rsidR="00726556" w:rsidRPr="00E30E98" w:rsidRDefault="00726556" w:rsidP="00726556">
      <w:pPr>
        <w:pStyle w:val="NormalWeb"/>
        <w:spacing w:before="0" w:beforeAutospacing="0" w:after="0"/>
        <w:jc w:val="center"/>
        <w:rPr>
          <w:b/>
          <w:bCs/>
        </w:rPr>
      </w:pPr>
      <w:r w:rsidRPr="00E30E98">
        <w:rPr>
          <w:b/>
          <w:bCs/>
        </w:rPr>
        <w:t>JELENTKEZÉSI LAP</w:t>
      </w:r>
    </w:p>
    <w:p w14:paraId="2E1318A3" w14:textId="4141FF85" w:rsidR="00726556" w:rsidRDefault="00726556" w:rsidP="00726556">
      <w:pPr>
        <w:pStyle w:val="NormalWeb"/>
        <w:spacing w:before="0" w:beforeAutospacing="0" w:after="0"/>
        <w:ind w:right="141"/>
        <w:jc w:val="center"/>
        <w:rPr>
          <w:b/>
          <w:bCs/>
        </w:rPr>
      </w:pPr>
      <w:r>
        <w:rPr>
          <w:b/>
          <w:bCs/>
        </w:rPr>
        <w:t>PEDAGÓGUS TOVÁBB</w:t>
      </w:r>
      <w:r w:rsidRPr="00E30E98">
        <w:rPr>
          <w:b/>
          <w:bCs/>
        </w:rPr>
        <w:t>KÉPZÉSRE</w:t>
      </w:r>
      <w:r w:rsidR="00BE39D4">
        <w:rPr>
          <w:b/>
          <w:bCs/>
        </w:rPr>
        <w:t xml:space="preserve"> (SZOMBATHELY)</w:t>
      </w:r>
    </w:p>
    <w:p w14:paraId="2DA4DE3D" w14:textId="77777777" w:rsidR="00726556" w:rsidRPr="00726556" w:rsidRDefault="00726556" w:rsidP="00726556">
      <w:pPr>
        <w:pStyle w:val="NormalWeb"/>
        <w:spacing w:after="0"/>
        <w:ind w:right="141"/>
        <w:rPr>
          <w:b/>
          <w:bCs/>
        </w:rPr>
      </w:pPr>
      <w:r w:rsidRPr="00726556">
        <w:rPr>
          <w:b/>
          <w:bCs/>
        </w:rPr>
        <w:t>A továbbképzés megnevezése:</w:t>
      </w:r>
      <w:bookmarkStart w:id="0" w:name="_GoBack"/>
      <w:bookmarkEnd w:id="0"/>
    </w:p>
    <w:p w14:paraId="28EE8667" w14:textId="77777777" w:rsidR="00726556" w:rsidRPr="00726556" w:rsidRDefault="00726556" w:rsidP="00726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556">
        <w:rPr>
          <w:rFonts w:ascii="Times New Roman" w:hAnsi="Times New Roman" w:cs="Times New Roman"/>
          <w:b/>
          <w:sz w:val="28"/>
          <w:szCs w:val="28"/>
        </w:rPr>
        <w:t>Földrajzi tudás szerzése tevékenykedtető módszerekkel</w:t>
      </w:r>
    </w:p>
    <w:p w14:paraId="61A6F8C1" w14:textId="77777777" w:rsidR="00726556" w:rsidRPr="00726556" w:rsidRDefault="00726556" w:rsidP="00726556">
      <w:pPr>
        <w:pStyle w:val="NormalWeb"/>
        <w:tabs>
          <w:tab w:val="right" w:pos="9356"/>
        </w:tabs>
        <w:spacing w:after="120"/>
        <w:rPr>
          <w:b/>
        </w:rPr>
      </w:pPr>
      <w:r w:rsidRPr="00726556">
        <w:rPr>
          <w:b/>
        </w:rPr>
        <w:t>A jelentkező személyi adatai</w:t>
      </w:r>
    </w:p>
    <w:p w14:paraId="5DA1EE0F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Név: </w:t>
      </w:r>
      <w:r>
        <w:rPr>
          <w:sz w:val="22"/>
          <w:szCs w:val="22"/>
        </w:rPr>
        <w:tab/>
      </w:r>
    </w:p>
    <w:p w14:paraId="2836AF82" w14:textId="77777777" w:rsidR="00726556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Születési </w:t>
      </w:r>
      <w:r w:rsidRPr="00080F4B">
        <w:rPr>
          <w:sz w:val="22"/>
          <w:szCs w:val="22"/>
        </w:rPr>
        <w:t xml:space="preserve"> név: </w:t>
      </w:r>
      <w:r>
        <w:rPr>
          <w:sz w:val="22"/>
          <w:szCs w:val="22"/>
        </w:rPr>
        <w:tab/>
      </w:r>
    </w:p>
    <w:p w14:paraId="54F7E3F2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……………………………………………………………………………………………………..</w:t>
      </w:r>
    </w:p>
    <w:p w14:paraId="44F08CF6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Születési hely, </w:t>
      </w:r>
      <w:r>
        <w:rPr>
          <w:sz w:val="22"/>
          <w:szCs w:val="22"/>
        </w:rPr>
        <w:t xml:space="preserve">év, hónap, nap </w:t>
      </w:r>
      <w:r w:rsidRPr="00080F4B"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5B5C8F3C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Állandó </w:t>
      </w:r>
      <w:r>
        <w:rPr>
          <w:sz w:val="22"/>
          <w:szCs w:val="22"/>
        </w:rPr>
        <w:t>l</w:t>
      </w:r>
      <w:r w:rsidRPr="00080F4B">
        <w:rPr>
          <w:sz w:val="22"/>
          <w:szCs w:val="22"/>
        </w:rPr>
        <w:t xml:space="preserve">akcím: </w:t>
      </w:r>
      <w:r>
        <w:rPr>
          <w:sz w:val="22"/>
          <w:szCs w:val="22"/>
        </w:rPr>
        <w:tab/>
      </w:r>
    </w:p>
    <w:p w14:paraId="08EFD0C9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Telefonszám: </w:t>
      </w:r>
      <w:r>
        <w:rPr>
          <w:sz w:val="22"/>
          <w:szCs w:val="22"/>
        </w:rPr>
        <w:tab/>
      </w:r>
    </w:p>
    <w:p w14:paraId="73295647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Értesítési cím: </w:t>
      </w:r>
      <w:r>
        <w:rPr>
          <w:sz w:val="22"/>
          <w:szCs w:val="22"/>
        </w:rPr>
        <w:tab/>
      </w:r>
    </w:p>
    <w:p w14:paraId="13DFE8E4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>Értesítési telefonszám: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0FF6397D" w14:textId="77777777" w:rsidR="00726556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>Értesítési e-mail cím: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74082EE6" w14:textId="1A065F43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TAJ: …….………………..  ADÓ: ……………………..  Szem. ig. száma: ………………………………......</w:t>
      </w:r>
    </w:p>
    <w:p w14:paraId="78FC1A1F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>Legmagasabb iskolai végzettsége: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7A831F1A" w14:textId="77777777" w:rsidR="00726556" w:rsidRPr="00080F4B" w:rsidRDefault="00726556" w:rsidP="00726556">
      <w:pPr>
        <w:pStyle w:val="NormalWeb"/>
        <w:tabs>
          <w:tab w:val="right" w:pos="9356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Legmagasabb iskolai végzettséget igazoló okmány </w:t>
      </w:r>
      <w:r w:rsidRPr="001B644C">
        <w:rPr>
          <w:sz w:val="22"/>
          <w:szCs w:val="22"/>
        </w:rPr>
        <w:t>s</w:t>
      </w:r>
      <w:r w:rsidRPr="00080F4B">
        <w:rPr>
          <w:sz w:val="22"/>
          <w:szCs w:val="22"/>
        </w:rPr>
        <w:t>záma/</w:t>
      </w:r>
      <w:r w:rsidRPr="001B644C">
        <w:rPr>
          <w:sz w:val="22"/>
          <w:szCs w:val="22"/>
        </w:rPr>
        <w:t>k</w:t>
      </w:r>
      <w:r w:rsidRPr="00080F4B">
        <w:rPr>
          <w:sz w:val="22"/>
          <w:szCs w:val="22"/>
        </w:rPr>
        <w:t>elte:</w:t>
      </w:r>
    </w:p>
    <w:p w14:paraId="134D34CA" w14:textId="1B9BF9D8" w:rsidR="00726556" w:rsidRPr="00080F4B" w:rsidRDefault="00726556" w:rsidP="00726556">
      <w:pPr>
        <w:pStyle w:val="NormalWeb"/>
        <w:tabs>
          <w:tab w:val="right" w:leader="dot" w:pos="3969"/>
          <w:tab w:val="left" w:pos="4395"/>
          <w:tab w:val="right" w:leader="dot" w:pos="907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14:paraId="13EEE51B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>Foglalkozás:</w:t>
      </w:r>
      <w:r>
        <w:rPr>
          <w:sz w:val="22"/>
          <w:szCs w:val="22"/>
        </w:rPr>
        <w:tab/>
      </w:r>
    </w:p>
    <w:p w14:paraId="4ED7E75E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>Munkahely neve, címe: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48810B25" w14:textId="19955838" w:rsidR="00726556" w:rsidRPr="00726556" w:rsidRDefault="00726556" w:rsidP="00726556">
      <w:pPr>
        <w:pStyle w:val="NormalWeb"/>
        <w:tabs>
          <w:tab w:val="center" w:pos="751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Budapest, 2017. </w:t>
      </w:r>
      <w:r w:rsidRPr="00080F4B">
        <w:rPr>
          <w:sz w:val="22"/>
          <w:szCs w:val="22"/>
        </w:rPr>
        <w:t xml:space="preserve">.….................................. </w:t>
      </w:r>
    </w:p>
    <w:p w14:paraId="1A81E234" w14:textId="49CC951B" w:rsidR="00726556" w:rsidRPr="002C5AE6" w:rsidRDefault="00726556" w:rsidP="00726556">
      <w:pPr>
        <w:pStyle w:val="NormalWeb"/>
        <w:tabs>
          <w:tab w:val="center" w:pos="2835"/>
          <w:tab w:val="center" w:pos="7513"/>
        </w:tabs>
        <w:spacing w:after="0"/>
      </w:pPr>
      <w:r>
        <w:tab/>
      </w:r>
      <w:r>
        <w:tab/>
        <w:t xml:space="preserve">    </w:t>
      </w:r>
      <w:r w:rsidRPr="00080F4B">
        <w:rPr>
          <w:sz w:val="22"/>
          <w:szCs w:val="22"/>
        </w:rPr>
        <w:t>….....................…........................................</w:t>
      </w:r>
      <w:r>
        <w:rPr>
          <w:sz w:val="22"/>
          <w:szCs w:val="22"/>
        </w:rPr>
        <w:tab/>
      </w:r>
      <w:r>
        <w:tab/>
        <w:t>aláírás</w:t>
      </w:r>
    </w:p>
    <w:p w14:paraId="03CFACE7" w14:textId="5A9F76AF" w:rsidR="00726556" w:rsidRPr="00726556" w:rsidRDefault="00726556" w:rsidP="00726556">
      <w:pPr>
        <w:pStyle w:val="NormalWeb"/>
        <w:spacing w:before="0" w:beforeAutospacing="0" w:after="0"/>
        <w:jc w:val="both"/>
        <w:rPr>
          <w:b/>
          <w:sz w:val="22"/>
          <w:szCs w:val="22"/>
        </w:rPr>
      </w:pPr>
      <w:r w:rsidRPr="00726556">
        <w:rPr>
          <w:b/>
          <w:sz w:val="22"/>
          <w:szCs w:val="22"/>
        </w:rPr>
        <w:t>Jelentkezési határidő: 2017. június 30.</w:t>
      </w:r>
    </w:p>
    <w:p w14:paraId="5128BC62" w14:textId="77777777" w:rsidR="00726556" w:rsidRPr="00726556" w:rsidRDefault="00726556" w:rsidP="00726556">
      <w:pPr>
        <w:pStyle w:val="NormalWeb"/>
        <w:spacing w:before="0" w:beforeAutospacing="0" w:after="0"/>
        <w:jc w:val="both"/>
        <w:rPr>
          <w:b/>
          <w:sz w:val="22"/>
          <w:szCs w:val="22"/>
        </w:rPr>
      </w:pPr>
      <w:r w:rsidRPr="00726556">
        <w:rPr>
          <w:b/>
          <w:sz w:val="22"/>
          <w:szCs w:val="22"/>
        </w:rPr>
        <w:t>Önköltség összege: 30.000,- Ft</w:t>
      </w:r>
    </w:p>
    <w:p w14:paraId="22CFEAB9" w14:textId="77777777" w:rsidR="00726556" w:rsidRPr="00726556" w:rsidRDefault="00726556" w:rsidP="00726556">
      <w:pPr>
        <w:pStyle w:val="NormalWeb"/>
        <w:spacing w:before="0" w:beforeAutospacing="0" w:after="0"/>
        <w:rPr>
          <w:b/>
          <w:sz w:val="22"/>
          <w:szCs w:val="22"/>
        </w:rPr>
      </w:pPr>
      <w:r w:rsidRPr="00726556">
        <w:rPr>
          <w:b/>
          <w:sz w:val="22"/>
          <w:szCs w:val="22"/>
        </w:rPr>
        <w:t>Mellékletként beküldendő:</w:t>
      </w:r>
      <w:r w:rsidRPr="00726556">
        <w:rPr>
          <w:sz w:val="22"/>
          <w:szCs w:val="22"/>
        </w:rPr>
        <w:t xml:space="preserve"> </w:t>
      </w:r>
      <w:r w:rsidRPr="00726556">
        <w:rPr>
          <w:b/>
          <w:sz w:val="22"/>
          <w:szCs w:val="22"/>
        </w:rPr>
        <w:t>1 db diploma másolat</w:t>
      </w:r>
    </w:p>
    <w:p w14:paraId="1D6C7CFF" w14:textId="77777777" w:rsidR="00726556" w:rsidRPr="00726556" w:rsidRDefault="00726556" w:rsidP="00726556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065976C2" w14:textId="31BCD24F" w:rsidR="00D80E91" w:rsidRPr="00726556" w:rsidRDefault="00726556" w:rsidP="00726556">
      <w:pPr>
        <w:pStyle w:val="NormalWeb"/>
        <w:spacing w:before="0" w:beforeAutospacing="0" w:after="0"/>
        <w:rPr>
          <w:b/>
          <w:sz w:val="22"/>
          <w:szCs w:val="22"/>
        </w:rPr>
      </w:pPr>
      <w:r w:rsidRPr="00726556">
        <w:rPr>
          <w:i/>
          <w:sz w:val="22"/>
          <w:szCs w:val="22"/>
        </w:rPr>
        <w:t>Csatolt fájlban is beküldhető!</w:t>
      </w:r>
    </w:p>
    <w:sectPr w:rsidR="00D80E91" w:rsidRPr="00726556" w:rsidSect="00726556">
      <w:type w:val="continuous"/>
      <w:pgSz w:w="11900" w:h="16840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9D516C"/>
    <w:multiLevelType w:val="multilevel"/>
    <w:tmpl w:val="5DC6D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eastAsiaTheme="minorEastAsia" w:cs="Arial Narro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2">
    <w:nsid w:val="1E4E4581"/>
    <w:multiLevelType w:val="multilevel"/>
    <w:tmpl w:val="F0D4B8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3">
    <w:nsid w:val="203F5B4E"/>
    <w:multiLevelType w:val="multilevel"/>
    <w:tmpl w:val="5DC6D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eastAsiaTheme="minorEastAsia" w:cs="Arial Narro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4">
    <w:nsid w:val="22A976B0"/>
    <w:multiLevelType w:val="hybridMultilevel"/>
    <w:tmpl w:val="3BAC9F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F14BCF"/>
    <w:multiLevelType w:val="hybridMultilevel"/>
    <w:tmpl w:val="F86A8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2F5B3D"/>
    <w:multiLevelType w:val="multilevel"/>
    <w:tmpl w:val="5DC6D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eastAsiaTheme="minorEastAsia" w:cs="Arial Narro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7">
    <w:nsid w:val="4F07075C"/>
    <w:multiLevelType w:val="hybridMultilevel"/>
    <w:tmpl w:val="E3F0F838"/>
    <w:lvl w:ilvl="0" w:tplc="69B22D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7730D"/>
    <w:multiLevelType w:val="multilevel"/>
    <w:tmpl w:val="D49AA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9">
    <w:nsid w:val="50906FCA"/>
    <w:multiLevelType w:val="hybridMultilevel"/>
    <w:tmpl w:val="D376FF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F63921"/>
    <w:multiLevelType w:val="hybridMultilevel"/>
    <w:tmpl w:val="B6E8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A595A"/>
    <w:multiLevelType w:val="hybridMultilevel"/>
    <w:tmpl w:val="C62AB44C"/>
    <w:lvl w:ilvl="0" w:tplc="10145074">
      <w:start w:val="4"/>
      <w:numFmt w:val="bullet"/>
      <w:lvlText w:val="–"/>
      <w:lvlJc w:val="left"/>
      <w:pPr>
        <w:ind w:left="720" w:hanging="360"/>
      </w:pPr>
      <w:rPr>
        <w:rFonts w:ascii="Calibri" w:eastAsiaTheme="minorEastAsia" w:hAnsi="Calibri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37E01"/>
    <w:multiLevelType w:val="multilevel"/>
    <w:tmpl w:val="32D2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13">
    <w:nsid w:val="7EDC24B4"/>
    <w:multiLevelType w:val="multilevel"/>
    <w:tmpl w:val="5DC6D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eastAsiaTheme="minorEastAsia" w:cs="Arial Narro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0"/>
  </w:num>
  <w:num w:numId="5">
    <w:abstractNumId w:val="8"/>
  </w:num>
  <w:num w:numId="6">
    <w:abstractNumId w:val="13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39"/>
    <w:rsid w:val="00071570"/>
    <w:rsid w:val="00097666"/>
    <w:rsid w:val="0014288C"/>
    <w:rsid w:val="00170D6D"/>
    <w:rsid w:val="00176FA9"/>
    <w:rsid w:val="001C1E10"/>
    <w:rsid w:val="00277E31"/>
    <w:rsid w:val="002E0E8A"/>
    <w:rsid w:val="00342500"/>
    <w:rsid w:val="00371B39"/>
    <w:rsid w:val="005378A0"/>
    <w:rsid w:val="0055727D"/>
    <w:rsid w:val="005942AD"/>
    <w:rsid w:val="005A5889"/>
    <w:rsid w:val="005F7CD6"/>
    <w:rsid w:val="00726556"/>
    <w:rsid w:val="00774DA9"/>
    <w:rsid w:val="00A8055B"/>
    <w:rsid w:val="00AE733E"/>
    <w:rsid w:val="00BB2D97"/>
    <w:rsid w:val="00BE0D07"/>
    <w:rsid w:val="00BE39D4"/>
    <w:rsid w:val="00BF4AFB"/>
    <w:rsid w:val="00C21919"/>
    <w:rsid w:val="00C8250D"/>
    <w:rsid w:val="00CE0340"/>
    <w:rsid w:val="00D80E91"/>
    <w:rsid w:val="00DA5B0C"/>
    <w:rsid w:val="00DF534C"/>
    <w:rsid w:val="00E0505A"/>
    <w:rsid w:val="00E17723"/>
    <w:rsid w:val="00E241EA"/>
    <w:rsid w:val="00E77BEF"/>
    <w:rsid w:val="00EB5796"/>
    <w:rsid w:val="00EE70C7"/>
    <w:rsid w:val="00FC1BE7"/>
    <w:rsid w:val="00FC6CBA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0472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33E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3E"/>
    <w:rPr>
      <w:rFonts w:ascii="Lucida Grande CE" w:hAnsi="Lucida Grande CE" w:cs="Lucida Grande CE"/>
      <w:sz w:val="18"/>
      <w:szCs w:val="18"/>
      <w:lang w:val="hu-HU"/>
    </w:rPr>
  </w:style>
  <w:style w:type="paragraph" w:styleId="ListParagraph">
    <w:name w:val="List Paragraph"/>
    <w:basedOn w:val="Normal"/>
    <w:uiPriority w:val="34"/>
    <w:qFormat/>
    <w:rsid w:val="00AE7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6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E8A"/>
    <w:rPr>
      <w:color w:val="800080" w:themeColor="followedHyperlink"/>
      <w:u w:val="single"/>
    </w:rPr>
  </w:style>
  <w:style w:type="paragraph" w:styleId="NormalWeb">
    <w:name w:val="Normal (Web)"/>
    <w:basedOn w:val="Normal"/>
    <w:rsid w:val="00726556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33E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3E"/>
    <w:rPr>
      <w:rFonts w:ascii="Lucida Grande CE" w:hAnsi="Lucida Grande CE" w:cs="Lucida Grande CE"/>
      <w:sz w:val="18"/>
      <w:szCs w:val="18"/>
      <w:lang w:val="hu-HU"/>
    </w:rPr>
  </w:style>
  <w:style w:type="paragraph" w:styleId="ListParagraph">
    <w:name w:val="List Paragraph"/>
    <w:basedOn w:val="Normal"/>
    <w:uiPriority w:val="34"/>
    <w:qFormat/>
    <w:rsid w:val="00AE7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6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E8A"/>
    <w:rPr>
      <w:color w:val="800080" w:themeColor="followedHyperlink"/>
      <w:u w:val="single"/>
    </w:rPr>
  </w:style>
  <w:style w:type="paragraph" w:styleId="NormalWeb">
    <w:name w:val="Normal (Web)"/>
    <w:basedOn w:val="Normal"/>
    <w:rsid w:val="00726556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5851</Characters>
  <Application>Microsoft Macintosh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koborc1@t-online.hu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Makádi Mariann</dc:creator>
  <cp:lastModifiedBy>Heiling Media Kft.</cp:lastModifiedBy>
  <cp:revision>5</cp:revision>
  <cp:lastPrinted>2017-05-06T05:58:00Z</cp:lastPrinted>
  <dcterms:created xsi:type="dcterms:W3CDTF">2017-05-10T09:03:00Z</dcterms:created>
  <dcterms:modified xsi:type="dcterms:W3CDTF">2017-06-07T11:52:00Z</dcterms:modified>
</cp:coreProperties>
</file>